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A90" w:rsidRPr="009B2A90" w:rsidRDefault="009B2A90" w:rsidP="009B2A90">
      <w:pPr>
        <w:spacing w:after="200" w:line="276" w:lineRule="auto"/>
        <w:jc w:val="both"/>
        <w:rPr>
          <w:rFonts w:ascii="Arial Narrow" w:hAnsi="Arial Narrow" w:cs="Times New Roman"/>
          <w:kern w:val="0"/>
          <w:sz w:val="24"/>
          <w:szCs w:val="24"/>
          <w14:ligatures w14:val="none"/>
        </w:rPr>
      </w:pPr>
      <w:r w:rsidRPr="009B2A90">
        <w:rPr>
          <w:rFonts w:cs="Times New Roman"/>
          <w:noProof/>
          <w:kern w:val="0"/>
          <w:sz w:val="24"/>
          <w:szCs w:val="24"/>
          <w:lang w:eastAsia="el-GR"/>
          <w14:ligatures w14:val="none"/>
        </w:rPr>
        <w:drawing>
          <wp:anchor distT="0" distB="0" distL="0" distR="0" simplePos="0" relativeHeight="251659264" behindDoc="0" locked="0" layoutInCell="1" allowOverlap="1" wp14:anchorId="2AF269B6" wp14:editId="30CE44F5">
            <wp:simplePos x="0" y="0"/>
            <wp:positionH relativeFrom="column">
              <wp:posOffset>147237</wp:posOffset>
            </wp:positionH>
            <wp:positionV relativeFrom="paragraph">
              <wp:posOffset>9166</wp:posOffset>
            </wp:positionV>
            <wp:extent cx="771525" cy="1200150"/>
            <wp:effectExtent l="0" t="0" r="9525" b="0"/>
            <wp:wrapNone/>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1525" cy="1200150"/>
                    </a:xfrm>
                    <a:prstGeom prst="rect">
                      <a:avLst/>
                    </a:prstGeom>
                    <a:noFill/>
                  </pic:spPr>
                </pic:pic>
              </a:graphicData>
            </a:graphic>
            <wp14:sizeRelH relativeFrom="page">
              <wp14:pctWidth>0</wp14:pctWidth>
            </wp14:sizeRelH>
            <wp14:sizeRelV relativeFrom="page">
              <wp14:pctHeight>0</wp14:pctHeight>
            </wp14:sizeRelV>
          </wp:anchor>
        </w:drawing>
      </w:r>
    </w:p>
    <w:p w:rsidR="009B2A90" w:rsidRPr="009B2A90" w:rsidRDefault="009B2A90" w:rsidP="009B2A90">
      <w:pPr>
        <w:pBdr>
          <w:top w:val="single" w:sz="4" w:space="1" w:color="000000"/>
          <w:left w:val="single" w:sz="4" w:space="0" w:color="000000"/>
          <w:bottom w:val="single" w:sz="4" w:space="1" w:color="000000"/>
          <w:right w:val="single" w:sz="4" w:space="4" w:color="000000"/>
        </w:pBdr>
        <w:shd w:val="clear" w:color="auto" w:fill="000000"/>
        <w:spacing w:after="0" w:line="240" w:lineRule="auto"/>
        <w:ind w:right="245"/>
        <w:jc w:val="both"/>
        <w:rPr>
          <w:rFonts w:ascii="Arial Narrow" w:eastAsia="Times New Roman" w:hAnsi="Arial Narrow" w:cs="Tahoma"/>
          <w:b/>
          <w:bCs/>
          <w:i/>
          <w:iCs/>
          <w:color w:val="FFFFFF"/>
          <w:kern w:val="0"/>
          <w:lang w:eastAsia="el-GR"/>
          <w14:ligatures w14:val="none"/>
        </w:rPr>
      </w:pPr>
      <w:r w:rsidRPr="009B2A90">
        <w:rPr>
          <w:rFonts w:ascii="Arial Narrow" w:eastAsia="Times New Roman" w:hAnsi="Arial Narrow" w:cs="Tahoma"/>
          <w:b/>
          <w:bCs/>
          <w:i/>
          <w:iCs/>
          <w:color w:val="FFFFFF"/>
          <w:kern w:val="0"/>
          <w:lang w:eastAsia="el-GR"/>
          <w14:ligatures w14:val="none"/>
        </w:rPr>
        <w:t xml:space="preserve">                                     ΑΝΕΞΑΡΤΗΤΗ ΡΙΖΟΣΠΑΣΤΙΚΗ ΠΑΡΕΜΒΑΣΗ </w:t>
      </w:r>
    </w:p>
    <w:p w:rsidR="009B2A90" w:rsidRPr="009B2A90" w:rsidRDefault="009B2A90" w:rsidP="009B2A90">
      <w:pPr>
        <w:pBdr>
          <w:top w:val="single" w:sz="4" w:space="1" w:color="000000"/>
          <w:left w:val="single" w:sz="4" w:space="0" w:color="000000"/>
          <w:bottom w:val="single" w:sz="4" w:space="1" w:color="000000"/>
          <w:right w:val="single" w:sz="4" w:space="4" w:color="000000"/>
        </w:pBdr>
        <w:shd w:val="clear" w:color="auto" w:fill="000000"/>
        <w:spacing w:after="0" w:line="240" w:lineRule="auto"/>
        <w:ind w:right="245"/>
        <w:jc w:val="both"/>
        <w:rPr>
          <w:rFonts w:ascii="Arial Narrow" w:hAnsi="Arial Narrow"/>
          <w:kern w:val="0"/>
          <w14:ligatures w14:val="none"/>
        </w:rPr>
      </w:pPr>
      <w:r w:rsidRPr="009B2A90">
        <w:rPr>
          <w:rFonts w:ascii="Arial Narrow" w:eastAsia="Times New Roman" w:hAnsi="Arial Narrow" w:cs="Tahoma"/>
          <w:b/>
          <w:bCs/>
          <w:i/>
          <w:iCs/>
          <w:color w:val="FFFFFF"/>
          <w:kern w:val="0"/>
          <w:lang w:eastAsia="el-GR"/>
          <w14:ligatures w14:val="none"/>
        </w:rPr>
        <w:t xml:space="preserve">                                        ΕΚΠΑΙΔΕΥΤΙΚΩΝ ΠΕ ΠΕΡΙΣΤΕΡΙΟΥ </w:t>
      </w:r>
    </w:p>
    <w:p w:rsidR="009B2A90" w:rsidRPr="009B2A90" w:rsidRDefault="009B2A90" w:rsidP="009B2A90">
      <w:pPr>
        <w:pBdr>
          <w:top w:val="single" w:sz="4" w:space="1" w:color="000000"/>
          <w:left w:val="single" w:sz="4" w:space="4" w:color="000000"/>
          <w:bottom w:val="single" w:sz="4" w:space="1" w:color="000000"/>
          <w:right w:val="single" w:sz="4" w:space="4" w:color="000000"/>
        </w:pBdr>
        <w:spacing w:after="0" w:line="240" w:lineRule="auto"/>
        <w:ind w:right="245"/>
        <w:jc w:val="both"/>
        <w:rPr>
          <w:rFonts w:ascii="Arial Narrow" w:eastAsia="Calibri" w:hAnsi="Arial Narrow" w:cs="Times New Roman"/>
          <w:kern w:val="0"/>
          <w14:ligatures w14:val="none"/>
        </w:rPr>
      </w:pPr>
      <w:r w:rsidRPr="009B2A90">
        <w:rPr>
          <w:rFonts w:ascii="Arial Narrow" w:eastAsia="Times New Roman" w:hAnsi="Arial Narrow" w:cs="Tahoma"/>
          <w:b/>
          <w:bCs/>
          <w:color w:val="000000"/>
          <w:kern w:val="0"/>
          <w:lang w:eastAsia="el-GR"/>
          <w14:ligatures w14:val="none"/>
        </w:rPr>
        <w:t xml:space="preserve">                                     ΠΑΡΕΜΒΑΣΕΙΣ ΚΙΝΗΣΕΙΣ ΣΥΣΠΕΙΡΩΣΕΙΣ Π.Ε.</w:t>
      </w:r>
    </w:p>
    <w:p w:rsidR="009B2A90" w:rsidRDefault="009B2A90" w:rsidP="00546A45">
      <w:pPr>
        <w:spacing w:before="100" w:beforeAutospacing="1" w:after="100" w:afterAutospacing="1" w:line="240" w:lineRule="auto"/>
        <w:jc w:val="both"/>
        <w:rPr>
          <w:rFonts w:ascii="Arial Narrow" w:eastAsia="Times New Roman" w:hAnsi="Arial Narrow" w:cs="Times New Roman"/>
          <w:b/>
          <w:i/>
          <w:iCs/>
          <w:kern w:val="0"/>
          <w:sz w:val="24"/>
          <w:szCs w:val="24"/>
          <w:highlight w:val="yellow"/>
          <w:lang w:eastAsia="el-GR"/>
          <w14:ligatures w14:val="none"/>
        </w:rPr>
      </w:pPr>
      <w:bookmarkStart w:id="0" w:name="_GoBack"/>
      <w:bookmarkEnd w:id="0"/>
    </w:p>
    <w:p w:rsidR="00546A45" w:rsidRPr="004240A2" w:rsidRDefault="00546A45" w:rsidP="00546A45">
      <w:pPr>
        <w:spacing w:before="100" w:beforeAutospacing="1" w:after="100" w:afterAutospacing="1" w:line="240" w:lineRule="auto"/>
        <w:jc w:val="both"/>
        <w:rPr>
          <w:rFonts w:ascii="Arial Narrow" w:eastAsia="Times New Roman" w:hAnsi="Arial Narrow" w:cs="Times New Roman"/>
          <w:b/>
          <w:i/>
          <w:iCs/>
          <w:kern w:val="0"/>
          <w:sz w:val="24"/>
          <w:szCs w:val="24"/>
          <w:lang w:eastAsia="el-GR"/>
          <w14:ligatures w14:val="none"/>
        </w:rPr>
      </w:pPr>
      <w:r w:rsidRPr="004240A2">
        <w:rPr>
          <w:rFonts w:ascii="Arial Narrow" w:eastAsia="Times New Roman" w:hAnsi="Arial Narrow" w:cs="Times New Roman"/>
          <w:b/>
          <w:i/>
          <w:iCs/>
          <w:kern w:val="0"/>
          <w:sz w:val="24"/>
          <w:szCs w:val="24"/>
          <w:highlight w:val="yellow"/>
          <w:lang w:eastAsia="el-GR"/>
          <w14:ligatures w14:val="none"/>
        </w:rPr>
        <w:t>ΠΡΟΤΑΣΗ ΠΑΡΕΜΒΑΣΕΩΝ ΓΙΑ ΤΗΝ ΕΙΔΙΚΗ ΑΓΩΓΗ ΣΤΗ ΓΣ 27/11/2024</w:t>
      </w:r>
      <w:r w:rsidRPr="004240A2">
        <w:rPr>
          <w:rFonts w:ascii="Arial Narrow" w:eastAsia="Times New Roman" w:hAnsi="Arial Narrow" w:cs="Times New Roman"/>
          <w:b/>
          <w:i/>
          <w:iCs/>
          <w:kern w:val="0"/>
          <w:sz w:val="24"/>
          <w:szCs w:val="24"/>
          <w:lang w:eastAsia="el-GR"/>
          <w14:ligatures w14:val="none"/>
        </w:rPr>
        <w:t xml:space="preserve"> </w:t>
      </w:r>
    </w:p>
    <w:p w:rsidR="00546A45" w:rsidRPr="00546A45" w:rsidRDefault="00546A45" w:rsidP="00546A45">
      <w:p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546A45">
        <w:rPr>
          <w:rFonts w:ascii="Arial Narrow" w:eastAsia="Times New Roman" w:hAnsi="Arial Narrow" w:cs="Times New Roman"/>
          <w:i/>
          <w:iCs/>
          <w:kern w:val="0"/>
          <w:sz w:val="24"/>
          <w:szCs w:val="24"/>
          <w:lang w:eastAsia="el-GR"/>
          <w14:ligatures w14:val="none"/>
        </w:rPr>
        <w:t xml:space="preserve">Τουλάχιστον ως </w:t>
      </w:r>
      <w:r w:rsidRPr="00546A45">
        <w:rPr>
          <w:rFonts w:ascii="Arial Narrow" w:eastAsia="Times New Roman" w:hAnsi="Arial Narrow" w:cs="Times New Roman"/>
          <w:b/>
          <w:bCs/>
          <w:i/>
          <w:iCs/>
          <w:kern w:val="0"/>
          <w:sz w:val="24"/>
          <w:szCs w:val="24"/>
          <w:lang w:eastAsia="el-GR"/>
          <w14:ligatures w14:val="none"/>
        </w:rPr>
        <w:t xml:space="preserve">κακόγουστο αστείο </w:t>
      </w:r>
      <w:r w:rsidRPr="00546A45">
        <w:rPr>
          <w:rFonts w:ascii="Arial Narrow" w:eastAsia="Times New Roman" w:hAnsi="Arial Narrow" w:cs="Times New Roman"/>
          <w:i/>
          <w:iCs/>
          <w:kern w:val="0"/>
          <w:sz w:val="24"/>
          <w:szCs w:val="24"/>
          <w:lang w:eastAsia="el-GR"/>
          <w14:ligatures w14:val="none"/>
        </w:rPr>
        <w:t xml:space="preserve">ακούγεται </w:t>
      </w:r>
      <w:r w:rsidRPr="00546A45">
        <w:rPr>
          <w:rFonts w:ascii="Arial Narrow" w:eastAsia="Times New Roman" w:hAnsi="Arial Narrow" w:cs="Times New Roman"/>
          <w:b/>
          <w:bCs/>
          <w:i/>
          <w:iCs/>
          <w:kern w:val="0"/>
          <w:sz w:val="24"/>
          <w:szCs w:val="24"/>
          <w:lang w:eastAsia="el-GR"/>
          <w14:ligatures w14:val="none"/>
        </w:rPr>
        <w:t>το ενδιαφέρον από Κυβέρνηση ΝΔ και ΥΠΑΙΘ για την πρώιμη παρέμβαση</w:t>
      </w:r>
      <w:r w:rsidRPr="00546A45">
        <w:rPr>
          <w:rFonts w:ascii="Arial Narrow" w:eastAsia="Times New Roman" w:hAnsi="Arial Narrow" w:cs="Times New Roman"/>
          <w:i/>
          <w:iCs/>
          <w:kern w:val="0"/>
          <w:sz w:val="24"/>
          <w:szCs w:val="24"/>
          <w:lang w:eastAsia="el-GR"/>
          <w14:ligatures w14:val="none"/>
        </w:rPr>
        <w:t xml:space="preserve"> στο νηπιαγωγείο για παιδιά με αναπηρία &amp;  αναπτυξιακή διαταραχή, </w:t>
      </w:r>
      <w:r w:rsidRPr="00546A45">
        <w:rPr>
          <w:rFonts w:ascii="Arial Narrow" w:eastAsia="Times New Roman" w:hAnsi="Arial Narrow" w:cs="Times New Roman"/>
          <w:b/>
          <w:bCs/>
          <w:i/>
          <w:iCs/>
          <w:kern w:val="0"/>
          <w:sz w:val="24"/>
          <w:szCs w:val="24"/>
          <w:lang w:eastAsia="el-GR"/>
          <w14:ligatures w14:val="none"/>
        </w:rPr>
        <w:t xml:space="preserve">όταν </w:t>
      </w:r>
    </w:p>
    <w:p w:rsidR="00546A45" w:rsidRPr="00546A45" w:rsidRDefault="00546A45" w:rsidP="00546A45">
      <w:pPr>
        <w:numPr>
          <w:ilvl w:val="0"/>
          <w:numId w:val="1"/>
        </w:num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546A45">
        <w:rPr>
          <w:rFonts w:ascii="Arial Narrow" w:eastAsia="Times New Roman" w:hAnsi="Arial Narrow" w:cs="Times New Roman"/>
          <w:i/>
          <w:iCs/>
          <w:kern w:val="0"/>
          <w:sz w:val="24"/>
          <w:szCs w:val="24"/>
          <w:lang w:eastAsia="el-GR"/>
          <w14:ligatures w14:val="none"/>
        </w:rPr>
        <w:t xml:space="preserve">δεν έχουν ιδρυθεί τμήματα ένταξης σε όλα τα νηπιαγωγεία, </w:t>
      </w:r>
    </w:p>
    <w:p w:rsidR="00546A45" w:rsidRPr="00546A45" w:rsidRDefault="00546A45" w:rsidP="00546A45">
      <w:pPr>
        <w:numPr>
          <w:ilvl w:val="0"/>
          <w:numId w:val="1"/>
        </w:num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546A45">
        <w:rPr>
          <w:rFonts w:ascii="Arial Narrow" w:eastAsia="Times New Roman" w:hAnsi="Arial Narrow" w:cs="Times New Roman"/>
          <w:i/>
          <w:iCs/>
          <w:kern w:val="0"/>
          <w:sz w:val="24"/>
          <w:szCs w:val="24"/>
          <w:lang w:eastAsia="el-GR"/>
          <w14:ligatures w14:val="none"/>
        </w:rPr>
        <w:t>μοιράζονται οι παράλληλες στηρίξεις, το ειδικό εκπαιδευτικό &amp; βοηθητικό προσωπικό και μάλιστα όχι μόνο σε  πολλούς/</w:t>
      </w:r>
      <w:proofErr w:type="spellStart"/>
      <w:r w:rsidRPr="00546A45">
        <w:rPr>
          <w:rFonts w:ascii="Arial Narrow" w:eastAsia="Times New Roman" w:hAnsi="Arial Narrow" w:cs="Times New Roman"/>
          <w:i/>
          <w:iCs/>
          <w:kern w:val="0"/>
          <w:sz w:val="24"/>
          <w:szCs w:val="24"/>
          <w:lang w:eastAsia="el-GR"/>
          <w14:ligatures w14:val="none"/>
        </w:rPr>
        <w:t>ες</w:t>
      </w:r>
      <w:proofErr w:type="spellEnd"/>
      <w:r w:rsidRPr="00546A45">
        <w:rPr>
          <w:rFonts w:ascii="Arial Narrow" w:eastAsia="Times New Roman" w:hAnsi="Arial Narrow" w:cs="Times New Roman"/>
          <w:i/>
          <w:iCs/>
          <w:kern w:val="0"/>
          <w:sz w:val="24"/>
          <w:szCs w:val="24"/>
          <w:lang w:eastAsia="el-GR"/>
          <w14:ligatures w14:val="none"/>
        </w:rPr>
        <w:t xml:space="preserve"> μαθητές/</w:t>
      </w:r>
      <w:proofErr w:type="spellStart"/>
      <w:r w:rsidRPr="00546A45">
        <w:rPr>
          <w:rFonts w:ascii="Arial Narrow" w:eastAsia="Times New Roman" w:hAnsi="Arial Narrow" w:cs="Times New Roman"/>
          <w:i/>
          <w:iCs/>
          <w:kern w:val="0"/>
          <w:sz w:val="24"/>
          <w:szCs w:val="24"/>
          <w:lang w:eastAsia="el-GR"/>
          <w14:ligatures w14:val="none"/>
        </w:rPr>
        <w:t>τριες</w:t>
      </w:r>
      <w:proofErr w:type="spellEnd"/>
      <w:r w:rsidRPr="00546A45">
        <w:rPr>
          <w:rFonts w:ascii="Arial Narrow" w:eastAsia="Times New Roman" w:hAnsi="Arial Narrow" w:cs="Times New Roman"/>
          <w:i/>
          <w:iCs/>
          <w:kern w:val="0"/>
          <w:sz w:val="24"/>
          <w:szCs w:val="24"/>
          <w:lang w:eastAsia="el-GR"/>
          <w14:ligatures w14:val="none"/>
        </w:rPr>
        <w:t xml:space="preserve"> αλλά και σε διαφορετικά σχολεία. </w:t>
      </w:r>
    </w:p>
    <w:p w:rsidR="00546A45" w:rsidRPr="00546A45" w:rsidRDefault="00546A45" w:rsidP="00546A45">
      <w:pPr>
        <w:numPr>
          <w:ilvl w:val="0"/>
          <w:numId w:val="1"/>
        </w:num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546A45">
        <w:rPr>
          <w:rFonts w:ascii="Arial Narrow" w:eastAsia="Times New Roman" w:hAnsi="Arial Narrow" w:cs="Times New Roman"/>
          <w:i/>
          <w:iCs/>
          <w:kern w:val="0"/>
          <w:sz w:val="24"/>
          <w:szCs w:val="24"/>
          <w:lang w:eastAsia="el-GR"/>
          <w14:ligatures w14:val="none"/>
        </w:rPr>
        <w:t xml:space="preserve">έχουμε διακοπή φοίτησης των νηπίων λόγω των ελλείψεων του αναγκαίου ειδικού εκπαιδευτικού και βοηθητικού προσωπικού. </w:t>
      </w:r>
    </w:p>
    <w:p w:rsidR="00546A45" w:rsidRPr="00546A45" w:rsidRDefault="00546A45" w:rsidP="00546A45">
      <w:p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546A45">
        <w:rPr>
          <w:rFonts w:ascii="Arial Narrow" w:eastAsia="Times New Roman" w:hAnsi="Arial Narrow" w:cs="Times New Roman"/>
          <w:b/>
          <w:bCs/>
          <w:kern w:val="0"/>
          <w:sz w:val="24"/>
          <w:szCs w:val="24"/>
          <w:lang w:eastAsia="el-GR"/>
          <w14:ligatures w14:val="none"/>
        </w:rPr>
        <w:t xml:space="preserve">Με την  Υπ. Απόφαση </w:t>
      </w:r>
      <w:r w:rsidRPr="00546A45">
        <w:rPr>
          <w:rFonts w:ascii="Arial Narrow" w:eastAsia="Times New Roman" w:hAnsi="Arial Narrow" w:cs="Times New Roman"/>
          <w:b/>
          <w:bCs/>
          <w:i/>
          <w:iCs/>
          <w:kern w:val="0"/>
          <w:sz w:val="24"/>
          <w:szCs w:val="24"/>
          <w:lang w:eastAsia="el-GR"/>
          <w14:ligatures w14:val="none"/>
        </w:rPr>
        <w:t>4510</w:t>
      </w:r>
      <w:r w:rsidRPr="00546A45">
        <w:rPr>
          <w:rFonts w:ascii="Arial Narrow" w:eastAsia="Times New Roman" w:hAnsi="Arial Narrow" w:cs="Times New Roman"/>
          <w:b/>
          <w:bCs/>
          <w:kern w:val="0"/>
          <w:sz w:val="24"/>
          <w:szCs w:val="24"/>
          <w:lang w:eastAsia="el-GR"/>
          <w14:ligatures w14:val="none"/>
        </w:rPr>
        <w:t xml:space="preserve">/2024 – </w:t>
      </w:r>
      <w:r w:rsidRPr="00546A45">
        <w:rPr>
          <w:rFonts w:ascii="Arial Narrow" w:eastAsia="Times New Roman" w:hAnsi="Arial Narrow" w:cs="Times New Roman"/>
          <w:b/>
          <w:bCs/>
          <w:i/>
          <w:iCs/>
          <w:kern w:val="0"/>
          <w:sz w:val="24"/>
          <w:szCs w:val="24"/>
          <w:lang w:eastAsia="el-GR"/>
          <w14:ligatures w14:val="none"/>
        </w:rPr>
        <w:t>ΦΕΚ Β 6068/01.11.2024</w:t>
      </w:r>
      <w:r w:rsidRPr="00546A45">
        <w:rPr>
          <w:rFonts w:ascii="Arial Narrow" w:eastAsia="Times New Roman" w:hAnsi="Arial Narrow" w:cs="Times New Roman"/>
          <w:i/>
          <w:iCs/>
          <w:kern w:val="0"/>
          <w:sz w:val="24"/>
          <w:szCs w:val="24"/>
          <w:lang w:eastAsia="el-GR"/>
          <w14:ligatures w14:val="none"/>
        </w:rPr>
        <w:t xml:space="preserve">, </w:t>
      </w:r>
      <w:r w:rsidRPr="00546A45">
        <w:rPr>
          <w:rFonts w:ascii="Arial Narrow" w:eastAsia="Times New Roman" w:hAnsi="Arial Narrow" w:cs="Times New Roman"/>
          <w:b/>
          <w:bCs/>
          <w:i/>
          <w:iCs/>
          <w:kern w:val="0"/>
          <w:sz w:val="24"/>
          <w:szCs w:val="24"/>
          <w:lang w:eastAsia="el-GR"/>
          <w14:ligatures w14:val="none"/>
        </w:rPr>
        <w:t>το κράτος αποσύρεται</w:t>
      </w:r>
      <w:r w:rsidRPr="00546A45">
        <w:rPr>
          <w:rFonts w:ascii="Arial Narrow" w:eastAsia="Times New Roman" w:hAnsi="Arial Narrow" w:cs="Times New Roman"/>
          <w:i/>
          <w:iCs/>
          <w:kern w:val="0"/>
          <w:sz w:val="24"/>
          <w:szCs w:val="24"/>
          <w:lang w:eastAsia="el-GR"/>
          <w14:ligatures w14:val="none"/>
        </w:rPr>
        <w:t xml:space="preserve"> </w:t>
      </w:r>
      <w:r w:rsidRPr="00546A45">
        <w:rPr>
          <w:rFonts w:ascii="Arial Narrow" w:eastAsia="Times New Roman" w:hAnsi="Arial Narrow" w:cs="Times New Roman"/>
          <w:b/>
          <w:bCs/>
          <w:kern w:val="0"/>
          <w:sz w:val="24"/>
          <w:szCs w:val="24"/>
          <w:lang w:eastAsia="el-GR"/>
          <w14:ligatures w14:val="none"/>
        </w:rPr>
        <w:t xml:space="preserve">από μια ακόμα βασική του ευθύνη (της πρώιμης παρέμβασης στο Ν/Γ) </w:t>
      </w:r>
      <w:r w:rsidRPr="00546A45">
        <w:rPr>
          <w:rFonts w:ascii="Arial Narrow" w:eastAsia="Times New Roman" w:hAnsi="Arial Narrow" w:cs="Times New Roman"/>
          <w:kern w:val="0"/>
          <w:sz w:val="24"/>
          <w:szCs w:val="24"/>
          <w:lang w:eastAsia="el-GR"/>
          <w14:ligatures w14:val="none"/>
        </w:rPr>
        <w:t>και εντάσσει στο δημόσιο σχολείο ιδιώτες -</w:t>
      </w:r>
      <w:proofErr w:type="spellStart"/>
      <w:r w:rsidRPr="00546A45">
        <w:rPr>
          <w:rFonts w:ascii="Arial Narrow" w:eastAsia="Times New Roman" w:hAnsi="Arial Narrow" w:cs="Times New Roman"/>
          <w:kern w:val="0"/>
          <w:sz w:val="24"/>
          <w:szCs w:val="24"/>
          <w:lang w:eastAsia="el-GR"/>
          <w14:ligatures w14:val="none"/>
        </w:rPr>
        <w:t>παρόχους</w:t>
      </w:r>
      <w:proofErr w:type="spellEnd"/>
      <w:r w:rsidRPr="00546A45">
        <w:rPr>
          <w:rFonts w:ascii="Arial Narrow" w:eastAsia="Times New Roman" w:hAnsi="Arial Narrow" w:cs="Times New Roman"/>
          <w:kern w:val="0"/>
          <w:sz w:val="24"/>
          <w:szCs w:val="24"/>
          <w:lang w:eastAsia="el-GR"/>
          <w14:ligatures w14:val="none"/>
        </w:rPr>
        <w:t xml:space="preserve"> που θα καρπωθούν από το ταμείο ανάκαμψης ένα ακόμα κονδύλι.  </w:t>
      </w:r>
      <w:r w:rsidRPr="00546A45">
        <w:rPr>
          <w:rFonts w:ascii="Arial Narrow" w:eastAsia="Times New Roman" w:hAnsi="Arial Narrow" w:cs="Times New Roman"/>
          <w:i/>
          <w:iCs/>
          <w:kern w:val="0"/>
          <w:sz w:val="24"/>
          <w:szCs w:val="24"/>
          <w:lang w:eastAsia="el-GR"/>
          <w14:ligatures w14:val="none"/>
        </w:rPr>
        <w:t xml:space="preserve">Το ΥΠΑΙΘ  ανοίγει και επίσημα τις πόρτες για την </w:t>
      </w:r>
      <w:r w:rsidRPr="00546A45">
        <w:rPr>
          <w:rFonts w:ascii="Arial Narrow" w:eastAsia="Times New Roman" w:hAnsi="Arial Narrow" w:cs="Times New Roman"/>
          <w:b/>
          <w:bCs/>
          <w:i/>
          <w:iCs/>
          <w:kern w:val="0"/>
          <w:sz w:val="24"/>
          <w:szCs w:val="24"/>
          <w:lang w:eastAsia="el-GR"/>
          <w14:ligatures w14:val="none"/>
        </w:rPr>
        <w:t xml:space="preserve">είσοδο κουπονιών- </w:t>
      </w:r>
      <w:proofErr w:type="spellStart"/>
      <w:r w:rsidRPr="00546A45">
        <w:rPr>
          <w:rFonts w:ascii="Arial Narrow" w:eastAsia="Times New Roman" w:hAnsi="Arial Narrow" w:cs="Times New Roman"/>
          <w:b/>
          <w:bCs/>
          <w:i/>
          <w:iCs/>
          <w:kern w:val="0"/>
          <w:sz w:val="24"/>
          <w:szCs w:val="24"/>
          <w:lang w:eastAsia="el-GR"/>
          <w14:ligatures w14:val="none"/>
        </w:rPr>
        <w:t>voucher</w:t>
      </w:r>
      <w:proofErr w:type="spellEnd"/>
      <w:r w:rsidRPr="00546A45">
        <w:rPr>
          <w:rFonts w:ascii="Arial Narrow" w:eastAsia="Times New Roman" w:hAnsi="Arial Narrow" w:cs="Times New Roman"/>
          <w:i/>
          <w:iCs/>
          <w:kern w:val="0"/>
          <w:sz w:val="24"/>
          <w:szCs w:val="24"/>
          <w:lang w:eastAsia="el-GR"/>
          <w14:ligatures w14:val="none"/>
        </w:rPr>
        <w:t xml:space="preserve"> στα δημόσια νηπιαγωγεία, ιδιωτικοποιώντας με τον τρόπο αυτό πλευρές της λειτουργίας τους, την ίδια στιγμή που επιδιώκει να καλλιεργήσει </w:t>
      </w:r>
      <w:r w:rsidRPr="00546A45">
        <w:rPr>
          <w:rFonts w:ascii="Arial Narrow" w:eastAsia="Times New Roman" w:hAnsi="Arial Narrow" w:cs="Times New Roman"/>
          <w:b/>
          <w:bCs/>
          <w:i/>
          <w:iCs/>
          <w:kern w:val="0"/>
          <w:sz w:val="24"/>
          <w:szCs w:val="24"/>
          <w:lang w:eastAsia="el-GR"/>
          <w14:ligatures w14:val="none"/>
        </w:rPr>
        <w:t xml:space="preserve">κλίμα αποδοχής των συμπράξεων δημόσιου και ιδιωτικού τομέα ακόμα και στο περιεχόμενο της εκπαιδευτικής διαδικασίας. </w:t>
      </w:r>
      <w:r w:rsidRPr="00546A45">
        <w:rPr>
          <w:rFonts w:ascii="Arial Narrow" w:eastAsia="Times New Roman" w:hAnsi="Arial Narrow" w:cs="Times New Roman"/>
          <w:kern w:val="0"/>
          <w:sz w:val="24"/>
          <w:szCs w:val="24"/>
          <w:lang w:eastAsia="el-GR"/>
          <w14:ligatures w14:val="none"/>
        </w:rPr>
        <w:t xml:space="preserve">Κι όλα αυτά προς </w:t>
      </w:r>
      <w:r w:rsidRPr="00546A45">
        <w:rPr>
          <w:rFonts w:ascii="Arial Narrow" w:eastAsia="Times New Roman" w:hAnsi="Arial Narrow" w:cs="Times New Roman"/>
          <w:b/>
          <w:bCs/>
          <w:kern w:val="0"/>
          <w:sz w:val="24"/>
          <w:szCs w:val="24"/>
          <w:lang w:eastAsia="el-GR"/>
          <w14:ligatures w14:val="none"/>
        </w:rPr>
        <w:t>όφελος των ιδιωτικών κέντρων και ΜΚΟ που ανθίζουν στο χώρο της ειδικής εκπαίδευσης.</w:t>
      </w:r>
    </w:p>
    <w:p w:rsidR="00546A45" w:rsidRPr="00546A45" w:rsidRDefault="00546A45" w:rsidP="00546A45">
      <w:p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546A45">
        <w:rPr>
          <w:rFonts w:ascii="Arial Narrow" w:eastAsia="Times New Roman" w:hAnsi="Arial Narrow" w:cs="Times New Roman"/>
          <w:b/>
          <w:bCs/>
          <w:i/>
          <w:iCs/>
          <w:kern w:val="0"/>
          <w:sz w:val="24"/>
          <w:szCs w:val="24"/>
          <w:lang w:eastAsia="el-GR"/>
          <w14:ligatures w14:val="none"/>
        </w:rPr>
        <w:t xml:space="preserve">Το νέο πολυδιαφημιζόμενο από το 2021 πιλοτικό πρόγραμμα της ΝΔ, </w:t>
      </w:r>
      <w:r w:rsidRPr="00546A45">
        <w:rPr>
          <w:rFonts w:ascii="Arial Narrow" w:eastAsia="Times New Roman" w:hAnsi="Arial Narrow" w:cs="Times New Roman"/>
          <w:i/>
          <w:iCs/>
          <w:kern w:val="0"/>
          <w:sz w:val="24"/>
          <w:szCs w:val="24"/>
          <w:lang w:eastAsia="el-GR"/>
          <w14:ligatures w14:val="none"/>
        </w:rPr>
        <w:t xml:space="preserve">που αφορά την πρόληψη/ ή και την ελαχιστοποίηση των περιορισμών που εμφανίζουν ή μπορεί να εμφανίσουν λόγω αναπηρίας ή αναπτυξιακής διαταραχής </w:t>
      </w:r>
      <w:r w:rsidRPr="00546A45">
        <w:rPr>
          <w:rFonts w:ascii="Arial Narrow" w:eastAsia="Times New Roman" w:hAnsi="Arial Narrow" w:cs="Times New Roman"/>
          <w:i/>
          <w:iCs/>
          <w:kern w:val="0"/>
          <w:sz w:val="24"/>
          <w:szCs w:val="24"/>
          <w:u w:val="single"/>
          <w:lang w:eastAsia="el-GR"/>
          <w14:ligatures w14:val="none"/>
        </w:rPr>
        <w:t xml:space="preserve">βρίσκεται εκτός ενός αναγκαίου κεντρικά </w:t>
      </w:r>
      <w:r w:rsidRPr="00546A45">
        <w:rPr>
          <w:rFonts w:ascii="Arial Narrow" w:eastAsia="Times New Roman" w:hAnsi="Arial Narrow" w:cs="Times New Roman"/>
          <w:kern w:val="0"/>
          <w:sz w:val="24"/>
          <w:szCs w:val="24"/>
          <w:u w:val="single"/>
          <w:lang w:eastAsia="el-GR"/>
          <w14:ligatures w14:val="none"/>
        </w:rPr>
        <w:t>σχεδιασμένου, δημόσιου και δωρεάν συστήματος Πρωτοβάθμιας Υγείας, που θα έπρεπε να αφορά όλα τα παιδιά και βρέφη που το έχουν ανάγκη.</w:t>
      </w:r>
      <w:r w:rsidRPr="00546A45">
        <w:rPr>
          <w:rFonts w:ascii="Arial Narrow" w:eastAsia="Times New Roman" w:hAnsi="Arial Narrow" w:cs="Times New Roman"/>
          <w:kern w:val="0"/>
          <w:sz w:val="24"/>
          <w:szCs w:val="24"/>
          <w:lang w:eastAsia="el-GR"/>
          <w14:ligatures w14:val="none"/>
        </w:rPr>
        <w:t xml:space="preserve"> Ενός συστήματος  που θα πρέπει να ακολουθείται από μια  δημόσια και δωρεάν εκπαίδευση όλων των βαθμίδων, για όλους τους μαθητές ανάλογα με τις ανάγκες κάθε εκπαιδευτικής ομάδας.  </w:t>
      </w:r>
      <w:proofErr w:type="spellStart"/>
      <w:r w:rsidRPr="00546A45">
        <w:rPr>
          <w:rFonts w:ascii="Arial Narrow" w:eastAsia="Times New Roman" w:hAnsi="Arial Narrow" w:cs="Times New Roman"/>
          <w:b/>
          <w:bCs/>
          <w:kern w:val="0"/>
          <w:sz w:val="24"/>
          <w:szCs w:val="24"/>
          <w:u w:val="single"/>
          <w:lang w:eastAsia="el-GR"/>
          <w14:ligatures w14:val="none"/>
        </w:rPr>
        <w:t>Αντ</w:t>
      </w:r>
      <w:proofErr w:type="spellEnd"/>
      <w:r w:rsidRPr="00546A45">
        <w:rPr>
          <w:rFonts w:ascii="Arial Narrow" w:eastAsia="Times New Roman" w:hAnsi="Arial Narrow" w:cs="Times New Roman"/>
          <w:b/>
          <w:bCs/>
          <w:kern w:val="0"/>
          <w:sz w:val="24"/>
          <w:szCs w:val="24"/>
          <w:u w:val="single"/>
          <w:lang w:eastAsia="el-GR"/>
          <w14:ligatures w14:val="none"/>
        </w:rPr>
        <w:t>΄</w:t>
      </w:r>
      <w:r w:rsidRPr="00546A45">
        <w:rPr>
          <w:rFonts w:ascii="Arial Narrow" w:eastAsia="Times New Roman" w:hAnsi="Arial Narrow" w:cs="Times New Roman"/>
          <w:kern w:val="0"/>
          <w:sz w:val="24"/>
          <w:szCs w:val="24"/>
          <w:lang w:eastAsia="el-GR"/>
          <w14:ligatures w14:val="none"/>
        </w:rPr>
        <w:t xml:space="preserve"> </w:t>
      </w:r>
      <w:r w:rsidRPr="00546A45">
        <w:rPr>
          <w:rFonts w:ascii="Arial Narrow" w:eastAsia="Times New Roman" w:hAnsi="Arial Narrow" w:cs="Times New Roman"/>
          <w:b/>
          <w:bCs/>
          <w:kern w:val="0"/>
          <w:sz w:val="24"/>
          <w:szCs w:val="24"/>
          <w:u w:val="single"/>
          <w:lang w:eastAsia="el-GR"/>
          <w14:ligatures w14:val="none"/>
        </w:rPr>
        <w:t>αυτού επιλέγουν</w:t>
      </w:r>
    </w:p>
    <w:p w:rsidR="00546A45" w:rsidRPr="00546A45" w:rsidRDefault="00546A45" w:rsidP="00546A45">
      <w:pPr>
        <w:numPr>
          <w:ilvl w:val="0"/>
          <w:numId w:val="2"/>
        </w:num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546A45">
        <w:rPr>
          <w:rFonts w:ascii="Arial Narrow" w:eastAsia="Times New Roman" w:hAnsi="Arial Narrow" w:cs="Times New Roman"/>
          <w:b/>
          <w:bCs/>
          <w:i/>
          <w:iCs/>
          <w:kern w:val="0"/>
          <w:sz w:val="24"/>
          <w:szCs w:val="24"/>
          <w:lang w:eastAsia="el-GR"/>
          <w14:ligatures w14:val="none"/>
        </w:rPr>
        <w:t xml:space="preserve">να δώσουν 35 εκ. ευρώ από το ταμείο ανάκαμψης σε ιδιώτες </w:t>
      </w:r>
      <w:proofErr w:type="spellStart"/>
      <w:r w:rsidRPr="00546A45">
        <w:rPr>
          <w:rFonts w:ascii="Arial Narrow" w:eastAsia="Times New Roman" w:hAnsi="Arial Narrow" w:cs="Times New Roman"/>
          <w:b/>
          <w:bCs/>
          <w:i/>
          <w:iCs/>
          <w:kern w:val="0"/>
          <w:sz w:val="24"/>
          <w:szCs w:val="24"/>
          <w:lang w:eastAsia="el-GR"/>
          <w14:ligatures w14:val="none"/>
        </w:rPr>
        <w:t>παρόχους</w:t>
      </w:r>
      <w:proofErr w:type="spellEnd"/>
    </w:p>
    <w:p w:rsidR="00546A45" w:rsidRPr="00546A45" w:rsidRDefault="00546A45" w:rsidP="00546A45">
      <w:pPr>
        <w:numPr>
          <w:ilvl w:val="0"/>
          <w:numId w:val="2"/>
        </w:num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546A45">
        <w:rPr>
          <w:rFonts w:ascii="Arial Narrow" w:eastAsia="Times New Roman" w:hAnsi="Arial Narrow" w:cs="Times New Roman"/>
          <w:b/>
          <w:bCs/>
          <w:kern w:val="0"/>
          <w:sz w:val="24"/>
          <w:szCs w:val="24"/>
          <w:lang w:eastAsia="el-GR"/>
          <w14:ligatures w14:val="none"/>
        </w:rPr>
        <w:t>σε περιορισμένο αριθμό νηπίων</w:t>
      </w:r>
      <w:r w:rsidRPr="00546A45">
        <w:rPr>
          <w:rFonts w:ascii="Arial Narrow" w:eastAsia="Times New Roman" w:hAnsi="Arial Narrow" w:cs="Times New Roman"/>
          <w:kern w:val="0"/>
          <w:sz w:val="24"/>
          <w:szCs w:val="24"/>
          <w:lang w:eastAsia="el-GR"/>
          <w14:ligatures w14:val="none"/>
        </w:rPr>
        <w:t xml:space="preserve"> </w:t>
      </w:r>
      <w:r w:rsidRPr="00546A45">
        <w:rPr>
          <w:rFonts w:ascii="Arial Narrow" w:eastAsia="Times New Roman" w:hAnsi="Arial Narrow" w:cs="Times New Roman"/>
          <w:b/>
          <w:bCs/>
          <w:i/>
          <w:iCs/>
          <w:kern w:val="0"/>
          <w:sz w:val="24"/>
          <w:szCs w:val="24"/>
          <w:lang w:eastAsia="el-GR"/>
          <w14:ligatures w14:val="none"/>
        </w:rPr>
        <w:t>500 παιδιά ηλικίας 0-6 ετών</w:t>
      </w:r>
    </w:p>
    <w:p w:rsidR="00546A45" w:rsidRPr="00546A45" w:rsidRDefault="00546A45" w:rsidP="00546A45">
      <w:pPr>
        <w:numPr>
          <w:ilvl w:val="0"/>
          <w:numId w:val="2"/>
        </w:num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546A45">
        <w:rPr>
          <w:rFonts w:ascii="Arial Narrow" w:eastAsia="Times New Roman" w:hAnsi="Arial Narrow" w:cs="Times New Roman"/>
          <w:b/>
          <w:bCs/>
          <w:kern w:val="0"/>
          <w:sz w:val="24"/>
          <w:szCs w:val="24"/>
          <w:lang w:eastAsia="el-GR"/>
          <w14:ligatures w14:val="none"/>
        </w:rPr>
        <w:t xml:space="preserve">να θεσπίσουν οικονομικά κριτήρια για την επιλογή των μαθητών/τριών  </w:t>
      </w:r>
    </w:p>
    <w:p w:rsidR="00546A45" w:rsidRPr="00546A45" w:rsidRDefault="00546A45" w:rsidP="00546A45">
      <w:p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546A45">
        <w:rPr>
          <w:rFonts w:ascii="Arial Narrow" w:eastAsia="Times New Roman" w:hAnsi="Arial Narrow" w:cs="Times New Roman"/>
          <w:b/>
          <w:bCs/>
          <w:kern w:val="0"/>
          <w:sz w:val="24"/>
          <w:szCs w:val="24"/>
          <w:u w:val="single"/>
          <w:lang w:eastAsia="el-GR"/>
          <w14:ligatures w14:val="none"/>
        </w:rPr>
        <w:t>Η κερδοφορία των ιδιωτών είναι για άλλη μια φορά πάνω από τις ανάγκες και τα δικαιώματα των νηπίων και των μαθητών.</w:t>
      </w:r>
    </w:p>
    <w:p w:rsidR="00546A45" w:rsidRPr="00546A45" w:rsidRDefault="00546A45" w:rsidP="00546A45">
      <w:p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546A45">
        <w:rPr>
          <w:rFonts w:ascii="Arial Narrow" w:eastAsia="Times New Roman" w:hAnsi="Arial Narrow" w:cs="Times New Roman"/>
          <w:kern w:val="0"/>
          <w:sz w:val="24"/>
          <w:szCs w:val="24"/>
          <w:lang w:eastAsia="el-GR"/>
          <w14:ligatures w14:val="none"/>
        </w:rPr>
        <w:t>Η κυβέρνηση πατώντας στην ανάγκη εφαρμογής της πρώιμης παρέμβασης</w:t>
      </w:r>
    </w:p>
    <w:p w:rsidR="00546A45" w:rsidRPr="00546A45" w:rsidRDefault="00546A45" w:rsidP="00546A45">
      <w:pPr>
        <w:numPr>
          <w:ilvl w:val="0"/>
          <w:numId w:val="3"/>
        </w:num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546A45">
        <w:rPr>
          <w:rFonts w:ascii="Arial Narrow" w:eastAsia="Times New Roman" w:hAnsi="Arial Narrow" w:cs="Times New Roman"/>
          <w:i/>
          <w:iCs/>
          <w:kern w:val="0"/>
          <w:sz w:val="24"/>
          <w:szCs w:val="24"/>
          <w:lang w:eastAsia="el-GR"/>
          <w14:ligatures w14:val="none"/>
        </w:rPr>
        <w:t>ανοίγει διάπλατα την πόρτα στους ιδιώτες, τους γεμίζει με ζεστό ρευστό χρήμα</w:t>
      </w:r>
    </w:p>
    <w:p w:rsidR="00546A45" w:rsidRPr="00546A45" w:rsidRDefault="00546A45" w:rsidP="00546A45">
      <w:pPr>
        <w:numPr>
          <w:ilvl w:val="0"/>
          <w:numId w:val="3"/>
        </w:num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546A45">
        <w:rPr>
          <w:rFonts w:ascii="Arial Narrow" w:eastAsia="Times New Roman" w:hAnsi="Arial Narrow" w:cs="Times New Roman"/>
          <w:i/>
          <w:iCs/>
          <w:kern w:val="0"/>
          <w:sz w:val="24"/>
          <w:szCs w:val="24"/>
          <w:lang w:eastAsia="el-GR"/>
          <w14:ligatures w14:val="none"/>
        </w:rPr>
        <w:t xml:space="preserve">θέτει τις προϋποθέσεις για το ξήλωμα έως και την κατάργηση των ΚΕΔΑΣΥ </w:t>
      </w:r>
    </w:p>
    <w:p w:rsidR="00546A45" w:rsidRPr="00546A45" w:rsidRDefault="00546A45" w:rsidP="00546A45">
      <w:pPr>
        <w:numPr>
          <w:ilvl w:val="0"/>
          <w:numId w:val="3"/>
        </w:num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546A45">
        <w:rPr>
          <w:rFonts w:ascii="Arial Narrow" w:eastAsia="Times New Roman" w:hAnsi="Arial Narrow" w:cs="Times New Roman"/>
          <w:i/>
          <w:iCs/>
          <w:kern w:val="0"/>
          <w:sz w:val="24"/>
          <w:szCs w:val="24"/>
          <w:lang w:eastAsia="el-GR"/>
          <w14:ligatures w14:val="none"/>
        </w:rPr>
        <w:t>ΜΚΟ και ιδιώτες αντικαθιστούν τις απαραίτητες κρίσιμες δομές που όφειλε να έχει το κράτος για την ειδική αγωγή και εκπαίδευση. Καθόλου τυχαία η είσοδος ιδιωτών εντός της εκπαιδευτικής διαδικασίας: Το ταμείο ανάκαμψης έχει «ιδιαίτερη αδυναμία» στα κριτήρια απορρόφησης των κονδυλίων του και ευνοεί κυρίως, αν όχι αποκλειστικά, τον ιδιωτικό παράγοντα.</w:t>
      </w:r>
    </w:p>
    <w:p w:rsidR="00546A45" w:rsidRPr="00546A45" w:rsidRDefault="00546A45" w:rsidP="00546A45">
      <w:pPr>
        <w:numPr>
          <w:ilvl w:val="0"/>
          <w:numId w:val="4"/>
        </w:num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546A45">
        <w:rPr>
          <w:rFonts w:ascii="Arial Narrow" w:eastAsia="Times New Roman" w:hAnsi="Arial Narrow" w:cs="Times New Roman"/>
          <w:i/>
          <w:iCs/>
          <w:kern w:val="0"/>
          <w:sz w:val="24"/>
          <w:szCs w:val="24"/>
          <w:lang w:eastAsia="el-GR"/>
          <w14:ligatures w14:val="none"/>
        </w:rPr>
        <w:t xml:space="preserve">καλλιεργεί ένα εκπαιδευτικό περιβάλλον περικοπών και συγχωνεύσεων. Το δημόσιο νηπιαγωγείο στενάζει κάτω από το βάρος μιας </w:t>
      </w:r>
      <w:proofErr w:type="spellStart"/>
      <w:r w:rsidRPr="00546A45">
        <w:rPr>
          <w:rFonts w:ascii="Arial Narrow" w:eastAsia="Times New Roman" w:hAnsi="Arial Narrow" w:cs="Times New Roman"/>
          <w:i/>
          <w:iCs/>
          <w:kern w:val="0"/>
          <w:sz w:val="24"/>
          <w:szCs w:val="24"/>
          <w:lang w:eastAsia="el-GR"/>
          <w14:ligatures w14:val="none"/>
        </w:rPr>
        <w:t>υποχρηματοδότησης</w:t>
      </w:r>
      <w:proofErr w:type="spellEnd"/>
      <w:r w:rsidRPr="00546A45">
        <w:rPr>
          <w:rFonts w:ascii="Arial Narrow" w:eastAsia="Times New Roman" w:hAnsi="Arial Narrow" w:cs="Times New Roman"/>
          <w:i/>
          <w:iCs/>
          <w:kern w:val="0"/>
          <w:sz w:val="24"/>
          <w:szCs w:val="24"/>
          <w:lang w:eastAsia="el-GR"/>
          <w14:ligatures w14:val="none"/>
        </w:rPr>
        <w:t xml:space="preserve"> που αποκτά </w:t>
      </w:r>
      <w:proofErr w:type="spellStart"/>
      <w:r w:rsidRPr="00546A45">
        <w:rPr>
          <w:rFonts w:ascii="Arial Narrow" w:eastAsia="Times New Roman" w:hAnsi="Arial Narrow" w:cs="Times New Roman"/>
          <w:i/>
          <w:iCs/>
          <w:kern w:val="0"/>
          <w:sz w:val="24"/>
          <w:szCs w:val="24"/>
          <w:lang w:eastAsia="el-GR"/>
          <w14:ligatures w14:val="none"/>
        </w:rPr>
        <w:t>ταξικότερο</w:t>
      </w:r>
      <w:proofErr w:type="spellEnd"/>
      <w:r w:rsidRPr="00546A45">
        <w:rPr>
          <w:rFonts w:ascii="Arial Narrow" w:eastAsia="Times New Roman" w:hAnsi="Arial Narrow" w:cs="Times New Roman"/>
          <w:i/>
          <w:iCs/>
          <w:kern w:val="0"/>
          <w:sz w:val="24"/>
          <w:szCs w:val="24"/>
          <w:lang w:eastAsia="el-GR"/>
          <w14:ligatures w14:val="none"/>
        </w:rPr>
        <w:t xml:space="preserve"> πρόσημο και </w:t>
      </w:r>
      <w:proofErr w:type="spellStart"/>
      <w:r w:rsidRPr="00546A45">
        <w:rPr>
          <w:rFonts w:ascii="Arial Narrow" w:eastAsia="Times New Roman" w:hAnsi="Arial Narrow" w:cs="Times New Roman"/>
          <w:i/>
          <w:iCs/>
          <w:kern w:val="0"/>
          <w:sz w:val="24"/>
          <w:szCs w:val="24"/>
          <w:lang w:eastAsia="el-GR"/>
          <w14:ligatures w14:val="none"/>
        </w:rPr>
        <w:t>νοηματοδοτεί</w:t>
      </w:r>
      <w:proofErr w:type="spellEnd"/>
      <w:r w:rsidRPr="00546A45">
        <w:rPr>
          <w:rFonts w:ascii="Arial Narrow" w:eastAsia="Times New Roman" w:hAnsi="Arial Narrow" w:cs="Times New Roman"/>
          <w:i/>
          <w:iCs/>
          <w:kern w:val="0"/>
          <w:sz w:val="24"/>
          <w:szCs w:val="24"/>
          <w:lang w:eastAsia="el-GR"/>
          <w14:ligatures w14:val="none"/>
        </w:rPr>
        <w:t xml:space="preserve"> την εκποίηση των μορφωτικών δικαιωμάτων των μαθητών με αναπηρία από την πολύ τρυφερή ηλικία που τα παιδιά εισέρχονται στο δημόσιο νηπιαγωγείο. </w:t>
      </w:r>
    </w:p>
    <w:p w:rsidR="00546A45" w:rsidRPr="00546A45" w:rsidRDefault="00546A45" w:rsidP="00546A45">
      <w:p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546A45">
        <w:rPr>
          <w:rFonts w:ascii="Arial Narrow" w:eastAsia="Times New Roman" w:hAnsi="Arial Narrow" w:cs="Times New Roman"/>
          <w:b/>
          <w:bCs/>
          <w:kern w:val="0"/>
          <w:sz w:val="24"/>
          <w:szCs w:val="24"/>
          <w:u w:val="single"/>
          <w:lang w:eastAsia="el-GR"/>
          <w14:ligatures w14:val="none"/>
        </w:rPr>
        <w:lastRenderedPageBreak/>
        <w:t>Αντί να σχεδιαστεί κεντρικά με ευθύνη του κράτους</w:t>
      </w:r>
      <w:r w:rsidRPr="00546A45">
        <w:rPr>
          <w:rFonts w:ascii="Arial Narrow" w:eastAsia="Times New Roman" w:hAnsi="Arial Narrow" w:cs="Times New Roman"/>
          <w:kern w:val="0"/>
          <w:sz w:val="24"/>
          <w:szCs w:val="24"/>
          <w:lang w:eastAsia="el-GR"/>
          <w14:ligatures w14:val="none"/>
        </w:rPr>
        <w:t xml:space="preserve"> η </w:t>
      </w:r>
      <w:r w:rsidRPr="00546A45">
        <w:rPr>
          <w:rFonts w:ascii="Arial Narrow" w:eastAsia="Times New Roman" w:hAnsi="Arial Narrow" w:cs="Times New Roman"/>
          <w:b/>
          <w:bCs/>
          <w:kern w:val="0"/>
          <w:sz w:val="24"/>
          <w:szCs w:val="24"/>
          <w:lang w:eastAsia="el-GR"/>
          <w14:ligatures w14:val="none"/>
        </w:rPr>
        <w:t>δημόσια και δωρεάν πρώιμη παρέμβαση σε δημόσιες δομές για όλα τα παιδιά,  αντί</w:t>
      </w:r>
      <w:r w:rsidRPr="00546A45">
        <w:rPr>
          <w:rFonts w:ascii="Arial Narrow" w:eastAsia="Times New Roman" w:hAnsi="Arial Narrow" w:cs="Times New Roman"/>
          <w:kern w:val="0"/>
          <w:sz w:val="24"/>
          <w:szCs w:val="24"/>
          <w:lang w:eastAsia="el-GR"/>
          <w14:ligatures w14:val="none"/>
        </w:rPr>
        <w:t xml:space="preserve"> το υπ. παιδείας να προσλάβει το αναγκαίο μόνιμο προσωπικό για την στελέχωση των ΚΕΔΑΣΥ, των ΕΔΥ και των δημόσιων νηπιαγωγείων</w:t>
      </w:r>
      <w:r w:rsidRPr="00546A45">
        <w:rPr>
          <w:rFonts w:ascii="Arial Narrow" w:eastAsia="Times New Roman" w:hAnsi="Arial Narrow" w:cs="Times New Roman"/>
          <w:b/>
          <w:bCs/>
          <w:kern w:val="0"/>
          <w:sz w:val="24"/>
          <w:szCs w:val="24"/>
          <w:lang w:eastAsia="el-GR"/>
          <w14:ligatures w14:val="none"/>
        </w:rPr>
        <w:t>,  αντί</w:t>
      </w:r>
      <w:r w:rsidRPr="00546A45">
        <w:rPr>
          <w:rFonts w:ascii="Arial Narrow" w:eastAsia="Times New Roman" w:hAnsi="Arial Narrow" w:cs="Times New Roman"/>
          <w:kern w:val="0"/>
          <w:sz w:val="24"/>
          <w:szCs w:val="24"/>
          <w:lang w:eastAsia="el-GR"/>
          <w14:ligatures w14:val="none"/>
        </w:rPr>
        <w:t xml:space="preserve"> να μειώσει τον αριθμό των μαθητών ανά τμήμα,</w:t>
      </w:r>
      <w:r w:rsidRPr="00546A45">
        <w:rPr>
          <w:rFonts w:ascii="Arial Narrow" w:eastAsia="Times New Roman" w:hAnsi="Arial Narrow" w:cs="Times New Roman"/>
          <w:b/>
          <w:bCs/>
          <w:kern w:val="0"/>
          <w:sz w:val="24"/>
          <w:szCs w:val="24"/>
          <w:lang w:eastAsia="el-GR"/>
          <w14:ligatures w14:val="none"/>
        </w:rPr>
        <w:t xml:space="preserve"> «επιλέγει» </w:t>
      </w:r>
      <w:r w:rsidRPr="00546A45">
        <w:rPr>
          <w:rFonts w:ascii="Arial Narrow" w:eastAsia="Times New Roman" w:hAnsi="Arial Narrow" w:cs="Times New Roman"/>
          <w:kern w:val="0"/>
          <w:sz w:val="24"/>
          <w:szCs w:val="24"/>
          <w:lang w:eastAsia="el-GR"/>
          <w14:ligatures w14:val="none"/>
        </w:rPr>
        <w:t xml:space="preserve">συγχωνεύσεις τμημάτων, περικοπές δαπανών, ελαστικές εργασιακές σχέσεις προσωπικού που πάντα υπολείπεται των πραγματικών αναγκών. Προκρίνει την ιδιωτικοποίηση πλευρών της λειτουργίας του δημόσιου σχολείου και </w:t>
      </w:r>
      <w:r w:rsidRPr="00546A45">
        <w:rPr>
          <w:rFonts w:ascii="Arial Narrow" w:eastAsia="Times New Roman" w:hAnsi="Arial Narrow" w:cs="Times New Roman"/>
          <w:b/>
          <w:bCs/>
          <w:kern w:val="0"/>
          <w:sz w:val="24"/>
          <w:szCs w:val="24"/>
          <w:lang w:eastAsia="el-GR"/>
          <w14:ligatures w14:val="none"/>
        </w:rPr>
        <w:t>επεκτείνει τα ΣΔΙΤ από την κατασκευή των σχολικών κτιρίων έως την ίδια τη ζωή του  σχολείου.</w:t>
      </w:r>
    </w:p>
    <w:p w:rsidR="00546A45" w:rsidRPr="00546A45" w:rsidRDefault="00546A45" w:rsidP="00546A45">
      <w:p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546A45">
        <w:rPr>
          <w:rFonts w:ascii="Arial Narrow" w:eastAsia="Times New Roman" w:hAnsi="Arial Narrow" w:cs="Times New Roman"/>
          <w:b/>
          <w:bCs/>
          <w:kern w:val="0"/>
          <w:sz w:val="24"/>
          <w:szCs w:val="24"/>
          <w:u w:val="single"/>
          <w:lang w:eastAsia="el-GR"/>
          <w14:ligatures w14:val="none"/>
        </w:rPr>
        <w:t>Ακόμη μεγαλύτερη εντατικοποίηση στη  ζωή του νηπιαγωγείου &amp; των νηπιαγωγών</w:t>
      </w:r>
    </w:p>
    <w:p w:rsidR="00546A45" w:rsidRPr="00546A45" w:rsidRDefault="00546A45" w:rsidP="00546A45">
      <w:p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546A45">
        <w:rPr>
          <w:rFonts w:ascii="Arial Narrow" w:eastAsia="Times New Roman" w:hAnsi="Arial Narrow" w:cs="Times New Roman"/>
          <w:b/>
          <w:bCs/>
          <w:kern w:val="0"/>
          <w:sz w:val="24"/>
          <w:szCs w:val="24"/>
          <w:lang w:eastAsia="el-GR"/>
          <w14:ligatures w14:val="none"/>
        </w:rPr>
        <w:t xml:space="preserve">Οι </w:t>
      </w:r>
      <w:proofErr w:type="spellStart"/>
      <w:r w:rsidRPr="00546A45">
        <w:rPr>
          <w:rFonts w:ascii="Arial Narrow" w:eastAsia="Times New Roman" w:hAnsi="Arial Narrow" w:cs="Times New Roman"/>
          <w:b/>
          <w:bCs/>
          <w:kern w:val="0"/>
          <w:sz w:val="24"/>
          <w:szCs w:val="24"/>
          <w:lang w:eastAsia="el-GR"/>
          <w14:ligatures w14:val="none"/>
        </w:rPr>
        <w:t>πάροχοι</w:t>
      </w:r>
      <w:proofErr w:type="spellEnd"/>
      <w:r w:rsidRPr="00546A45">
        <w:rPr>
          <w:rFonts w:ascii="Arial Narrow" w:eastAsia="Times New Roman" w:hAnsi="Arial Narrow" w:cs="Times New Roman"/>
          <w:b/>
          <w:bCs/>
          <w:kern w:val="0"/>
          <w:sz w:val="24"/>
          <w:szCs w:val="24"/>
          <w:lang w:eastAsia="el-GR"/>
          <w14:ligatures w14:val="none"/>
        </w:rPr>
        <w:t xml:space="preserve"> του προγράμματος θα καθορίζουν δραστηριότητες εντός του ωρολογίου προγράμματος, θα συναποφασίζουν!!!! για αυτές με το σύλλογο διδασκόντων του νηπιαγωγείου</w:t>
      </w:r>
      <w:r w:rsidRPr="00546A45">
        <w:rPr>
          <w:rFonts w:ascii="Arial Narrow" w:eastAsia="Times New Roman" w:hAnsi="Arial Narrow" w:cs="Times New Roman"/>
          <w:kern w:val="0"/>
          <w:sz w:val="24"/>
          <w:szCs w:val="24"/>
          <w:lang w:eastAsia="el-GR"/>
          <w14:ligatures w14:val="none"/>
        </w:rPr>
        <w:t xml:space="preserve">, θα δραστηριοποιούν  τις ΕΔΥ όπου υπάρχουν,  τα </w:t>
      </w:r>
      <w:proofErr w:type="spellStart"/>
      <w:r w:rsidRPr="00546A45">
        <w:rPr>
          <w:rFonts w:ascii="Arial Narrow" w:eastAsia="Times New Roman" w:hAnsi="Arial Narrow" w:cs="Times New Roman"/>
          <w:kern w:val="0"/>
          <w:sz w:val="24"/>
          <w:szCs w:val="24"/>
          <w:lang w:eastAsia="el-GR"/>
          <w14:ligatures w14:val="none"/>
        </w:rPr>
        <w:t>υποστελεχωμένα</w:t>
      </w:r>
      <w:proofErr w:type="spellEnd"/>
      <w:r w:rsidRPr="00546A45">
        <w:rPr>
          <w:rFonts w:ascii="Arial Narrow" w:eastAsia="Times New Roman" w:hAnsi="Arial Narrow" w:cs="Times New Roman"/>
          <w:kern w:val="0"/>
          <w:sz w:val="24"/>
          <w:szCs w:val="24"/>
          <w:lang w:eastAsia="el-GR"/>
          <w14:ligatures w14:val="none"/>
        </w:rPr>
        <w:t xml:space="preserve"> ΚΕΔΑΣΥ, τους συμβούλους εκπαίδευσης (ειδικής, γενικής και ειδικού εκπαιδευτικού προσωπικού) προκειμένου να εξασφαλίσουν την υλοποίηση ενός εξατομικευμένου προγράμματος που θα είναι απόρροια μιας αξιολόγησης που θα «έρχεται» από ιδιώτες. Και επειδή οι </w:t>
      </w:r>
      <w:proofErr w:type="spellStart"/>
      <w:r w:rsidRPr="00546A45">
        <w:rPr>
          <w:rFonts w:ascii="Arial Narrow" w:eastAsia="Times New Roman" w:hAnsi="Arial Narrow" w:cs="Times New Roman"/>
          <w:kern w:val="0"/>
          <w:sz w:val="24"/>
          <w:szCs w:val="24"/>
          <w:lang w:eastAsia="el-GR"/>
          <w14:ligatures w14:val="none"/>
        </w:rPr>
        <w:t>πάροχοι</w:t>
      </w:r>
      <w:proofErr w:type="spellEnd"/>
      <w:r w:rsidRPr="00546A45">
        <w:rPr>
          <w:rFonts w:ascii="Arial Narrow" w:eastAsia="Times New Roman" w:hAnsi="Arial Narrow" w:cs="Times New Roman"/>
          <w:kern w:val="0"/>
          <w:sz w:val="24"/>
          <w:szCs w:val="24"/>
          <w:lang w:eastAsia="el-GR"/>
          <w14:ligatures w14:val="none"/>
        </w:rPr>
        <w:t xml:space="preserve"> θα αξιολογούνται τακτικά για να παραμείνουν </w:t>
      </w:r>
      <w:proofErr w:type="spellStart"/>
      <w:r w:rsidRPr="00546A45">
        <w:rPr>
          <w:rFonts w:ascii="Arial Narrow" w:eastAsia="Times New Roman" w:hAnsi="Arial Narrow" w:cs="Times New Roman"/>
          <w:kern w:val="0"/>
          <w:sz w:val="24"/>
          <w:szCs w:val="24"/>
          <w:lang w:eastAsia="el-GR"/>
          <w14:ligatures w14:val="none"/>
        </w:rPr>
        <w:t>πάροχοι</w:t>
      </w:r>
      <w:proofErr w:type="spellEnd"/>
      <w:r w:rsidRPr="00546A45">
        <w:rPr>
          <w:rFonts w:ascii="Arial Narrow" w:eastAsia="Times New Roman" w:hAnsi="Arial Narrow" w:cs="Times New Roman"/>
          <w:kern w:val="0"/>
          <w:sz w:val="24"/>
          <w:szCs w:val="24"/>
          <w:lang w:eastAsia="el-GR"/>
          <w14:ligatures w14:val="none"/>
        </w:rPr>
        <w:t xml:space="preserve"> (να συνεχίζουν δηλαδή να παίρνουν ζεστό χρήμα), όλοι καταλαβαίνουν το πώς αυτό θα επηρεάσει την ίδια τη ζωή του νηπιαγωγείου.</w:t>
      </w:r>
    </w:p>
    <w:p w:rsidR="00546A45" w:rsidRPr="00546A45" w:rsidRDefault="00546A45" w:rsidP="00546A45">
      <w:p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546A45">
        <w:rPr>
          <w:rFonts w:ascii="Arial Narrow" w:eastAsia="Times New Roman" w:hAnsi="Arial Narrow" w:cs="Times New Roman"/>
          <w:b/>
          <w:bCs/>
          <w:kern w:val="0"/>
          <w:sz w:val="24"/>
          <w:szCs w:val="24"/>
          <w:lang w:eastAsia="el-GR"/>
          <w14:ligatures w14:val="none"/>
        </w:rPr>
        <w:t xml:space="preserve">Η, εκτός όλων των άλλων, εντατικοποίηση της ζωής του σχολείου με νέες συνεδριάσεις θα «εκτινάξει» στα ύψη και το εργασιακό ωράριο των νηπιαγωγών που ήδη καταπατείται.   </w:t>
      </w:r>
    </w:p>
    <w:p w:rsidR="00546A45" w:rsidRPr="00546A45" w:rsidRDefault="00546A45" w:rsidP="00546A45">
      <w:p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546A45">
        <w:rPr>
          <w:rFonts w:ascii="Arial Narrow" w:eastAsia="Times New Roman" w:hAnsi="Arial Narrow" w:cs="Times New Roman"/>
          <w:b/>
          <w:bCs/>
          <w:kern w:val="0"/>
          <w:sz w:val="24"/>
          <w:szCs w:val="24"/>
          <w:u w:val="single"/>
          <w:lang w:eastAsia="el-GR"/>
          <w14:ligatures w14:val="none"/>
        </w:rPr>
        <w:t xml:space="preserve">Οι γονείς στην μέγγενη των περικοπών </w:t>
      </w:r>
    </w:p>
    <w:p w:rsidR="00546A45" w:rsidRPr="00546A45" w:rsidRDefault="00546A45" w:rsidP="00546A45">
      <w:p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546A45">
        <w:rPr>
          <w:rFonts w:ascii="Arial Narrow" w:eastAsia="Times New Roman" w:hAnsi="Arial Narrow" w:cs="Times New Roman"/>
          <w:i/>
          <w:iCs/>
          <w:kern w:val="0"/>
          <w:sz w:val="24"/>
          <w:szCs w:val="24"/>
          <w:lang w:eastAsia="el-GR"/>
          <w14:ligatures w14:val="none"/>
        </w:rPr>
        <w:t xml:space="preserve">Οι γονείς των μαθητών με αναπηρία/ ή ειδικές εκπαιδευτικές ανάγκες οδηγούνται είτε να ξαναβάλουν  το χέρι στην τσέπη </w:t>
      </w:r>
      <w:r w:rsidRPr="00546A45">
        <w:rPr>
          <w:rFonts w:ascii="Arial Narrow" w:eastAsia="Times New Roman" w:hAnsi="Arial Narrow" w:cs="Times New Roman"/>
          <w:b/>
          <w:bCs/>
          <w:i/>
          <w:iCs/>
          <w:kern w:val="0"/>
          <w:sz w:val="24"/>
          <w:szCs w:val="24"/>
          <w:lang w:eastAsia="el-GR"/>
          <w14:ligatures w14:val="none"/>
        </w:rPr>
        <w:t>(ιδιώτες ειδικοί βοηθοί ακόμα και στα ειδικά πλαίσια</w:t>
      </w:r>
      <w:r w:rsidRPr="00546A45">
        <w:rPr>
          <w:rFonts w:ascii="Arial Narrow" w:eastAsia="Times New Roman" w:hAnsi="Arial Narrow" w:cs="Times New Roman"/>
          <w:i/>
          <w:iCs/>
          <w:kern w:val="0"/>
          <w:sz w:val="24"/>
          <w:szCs w:val="24"/>
          <w:lang w:eastAsia="el-GR"/>
          <w14:ligatures w14:val="none"/>
        </w:rPr>
        <w:t>)  είτε να «αποδεχτούν» τις πολιτικές ιδιωτικοποίησης του δημόσιου σχολείου</w:t>
      </w:r>
      <w:r w:rsidRPr="00546A45">
        <w:rPr>
          <w:rFonts w:ascii="Arial Narrow" w:eastAsia="Times New Roman" w:hAnsi="Arial Narrow" w:cs="Times New Roman"/>
          <w:b/>
          <w:bCs/>
          <w:i/>
          <w:iCs/>
          <w:kern w:val="0"/>
          <w:sz w:val="24"/>
          <w:szCs w:val="24"/>
          <w:lang w:eastAsia="el-GR"/>
          <w14:ligatures w14:val="none"/>
        </w:rPr>
        <w:t xml:space="preserve">, ευελπιστώντας να γίνουν «ωφελούμενοι» για όσο διάστημα υλοποιηθεί το πιλοτικό πρόγραμμα. </w:t>
      </w:r>
    </w:p>
    <w:p w:rsidR="00546A45" w:rsidRPr="00546A45" w:rsidRDefault="00546A45" w:rsidP="00546A45">
      <w:p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546A45">
        <w:rPr>
          <w:rFonts w:ascii="Arial Narrow" w:eastAsia="Times New Roman" w:hAnsi="Arial Narrow" w:cs="Times New Roman"/>
          <w:b/>
          <w:bCs/>
          <w:kern w:val="0"/>
          <w:sz w:val="24"/>
          <w:szCs w:val="24"/>
          <w:u w:val="single"/>
          <w:lang w:eastAsia="el-GR"/>
          <w14:ligatures w14:val="none"/>
        </w:rPr>
        <w:t xml:space="preserve">Τι χρειάζονται σήμερα τα παιδιά πριν γίνουν κι όταν γίνουν μαθητές </w:t>
      </w:r>
    </w:p>
    <w:p w:rsidR="00546A45" w:rsidRPr="00546A45" w:rsidRDefault="00546A45" w:rsidP="00546A45">
      <w:pPr>
        <w:numPr>
          <w:ilvl w:val="0"/>
          <w:numId w:val="5"/>
        </w:num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546A45">
        <w:rPr>
          <w:rFonts w:ascii="Arial Narrow" w:eastAsia="Times New Roman" w:hAnsi="Arial Narrow" w:cs="Times New Roman"/>
          <w:kern w:val="0"/>
          <w:sz w:val="24"/>
          <w:szCs w:val="24"/>
          <w:lang w:eastAsia="el-GR"/>
          <w14:ligatures w14:val="none"/>
        </w:rPr>
        <w:t>ένα δημόσιο και δωρεάν πρόγραμμα πρώιμης παρέμβασης με δημόσιους λειτουργούς που θα έχουν σταθερή σχέση εργασίας.</w:t>
      </w:r>
    </w:p>
    <w:p w:rsidR="00546A45" w:rsidRPr="00546A45" w:rsidRDefault="00546A45" w:rsidP="00546A45">
      <w:pPr>
        <w:numPr>
          <w:ilvl w:val="0"/>
          <w:numId w:val="5"/>
        </w:num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546A45">
        <w:rPr>
          <w:rFonts w:ascii="Arial Narrow" w:eastAsia="Times New Roman" w:hAnsi="Arial Narrow" w:cs="Times New Roman"/>
          <w:kern w:val="0"/>
          <w:sz w:val="24"/>
          <w:szCs w:val="24"/>
          <w:lang w:eastAsia="el-GR"/>
          <w14:ligatures w14:val="none"/>
        </w:rPr>
        <w:t>δωρεάν παιδικούς και βρεφονηπιακούς σταθμούς για όλα τα παιδιά, χωρίς αποκλεισμούς και τροφεία, με μόνιμο προσωπικό.</w:t>
      </w:r>
    </w:p>
    <w:p w:rsidR="00546A45" w:rsidRPr="00546A45" w:rsidRDefault="00546A45" w:rsidP="00546A45">
      <w:pPr>
        <w:numPr>
          <w:ilvl w:val="0"/>
          <w:numId w:val="5"/>
        </w:num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546A45">
        <w:rPr>
          <w:rFonts w:ascii="Arial Narrow" w:eastAsia="Times New Roman" w:hAnsi="Arial Narrow" w:cs="Times New Roman"/>
          <w:kern w:val="0"/>
          <w:sz w:val="24"/>
          <w:szCs w:val="24"/>
          <w:lang w:eastAsia="el-GR"/>
          <w14:ligatures w14:val="none"/>
        </w:rPr>
        <w:t>νηπιαγωγείο και δημοτικό με μικρότερο αριθμό μαθητών ανά τμήμα, μόνιμους εκπαιδευτικούς, σταθερές δομές υποστήριξης των αναγκών τους (ειδικά δημοτικά, νηπιαγωγεία, ΤΕ και αντίστοιχες δομές για όλες τις βαθμίδες εκπαίδευσης).</w:t>
      </w:r>
    </w:p>
    <w:p w:rsidR="00546A45" w:rsidRPr="00546A45" w:rsidRDefault="00546A45" w:rsidP="00546A45">
      <w:p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546A45">
        <w:rPr>
          <w:rFonts w:ascii="Arial Narrow" w:eastAsia="Times New Roman" w:hAnsi="Arial Narrow" w:cs="Times New Roman"/>
          <w:kern w:val="0"/>
          <w:sz w:val="24"/>
          <w:szCs w:val="24"/>
          <w:lang w:eastAsia="el-GR"/>
          <w14:ligatures w14:val="none"/>
        </w:rPr>
        <w:t> </w:t>
      </w:r>
    </w:p>
    <w:p w:rsidR="00546A45" w:rsidRPr="00546A45" w:rsidRDefault="00546A45" w:rsidP="00546A45">
      <w:p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546A45">
        <w:rPr>
          <w:rFonts w:ascii="Arial Narrow" w:eastAsia="Times New Roman" w:hAnsi="Arial Narrow" w:cs="Times New Roman"/>
          <w:b/>
          <w:bCs/>
          <w:kern w:val="0"/>
          <w:sz w:val="24"/>
          <w:szCs w:val="24"/>
          <w:lang w:eastAsia="el-GR"/>
          <w14:ligatures w14:val="none"/>
        </w:rPr>
        <w:t>ΧΡΕΙΑΖΟΝΤΑΙ ΤΟ 15% από τον κρατικό προϋπολογισμό ΝΑ ΠΑΕΙ ΣΤΗΝ ΠΑΙΔΕΙΑ για να αποκτήσουν υπόσταση οι ανάγκες τους, να δρομολογηθεί ένας οδηγός χάρτης ζωής με αξιοπρέπεια και δικαιώματα.</w:t>
      </w:r>
    </w:p>
    <w:p w:rsidR="00546A45" w:rsidRPr="00546A45" w:rsidRDefault="00546A45" w:rsidP="00546A45">
      <w:p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546A45">
        <w:rPr>
          <w:rFonts w:ascii="Arial Narrow" w:eastAsia="Times New Roman" w:hAnsi="Arial Narrow" w:cs="Times New Roman"/>
          <w:b/>
          <w:bCs/>
          <w:kern w:val="0"/>
          <w:sz w:val="24"/>
          <w:szCs w:val="24"/>
          <w:lang w:eastAsia="el-GR"/>
          <w14:ligatures w14:val="none"/>
        </w:rPr>
        <w:t> </w:t>
      </w:r>
    </w:p>
    <w:p w:rsidR="00546A45" w:rsidRPr="00546A45" w:rsidRDefault="00546A45" w:rsidP="00546A45">
      <w:p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546A45">
        <w:rPr>
          <w:rFonts w:ascii="Arial Narrow" w:eastAsia="Times New Roman" w:hAnsi="Arial Narrow" w:cs="Times New Roman"/>
          <w:b/>
          <w:bCs/>
          <w:kern w:val="0"/>
          <w:sz w:val="24"/>
          <w:szCs w:val="24"/>
          <w:lang w:eastAsia="el-GR"/>
          <w14:ligatures w14:val="none"/>
        </w:rPr>
        <w:t>ΑΥΤΟ ΧΡΕΙΑΖΟΝΤΑΙ,  ΑΥΤΟ ΕΙΝΑΙ ΤΟ ΣΩΣΤΟ</w:t>
      </w:r>
    </w:p>
    <w:p w:rsidR="00546A45" w:rsidRPr="00546A45" w:rsidRDefault="00546A45" w:rsidP="00546A45">
      <w:p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546A45">
        <w:rPr>
          <w:rFonts w:ascii="Arial Narrow" w:eastAsia="Times New Roman" w:hAnsi="Arial Narrow" w:cs="Times New Roman"/>
          <w:b/>
          <w:bCs/>
          <w:kern w:val="0"/>
          <w:sz w:val="24"/>
          <w:szCs w:val="24"/>
          <w:lang w:eastAsia="el-GR"/>
          <w14:ligatures w14:val="none"/>
        </w:rPr>
        <w:t>ΚΑΙ ΟΙ ΑΓΩΝΕΣ ΕΚΠΑΙΔΕΥΤΙΚΩΝ ΚΑΙ ΓΟΝΙΩΝ ΘΑ ΤΟ ΚΑΝΟΥΝ ΠΡΑΞΗ.</w:t>
      </w:r>
    </w:p>
    <w:p w:rsidR="0046747B" w:rsidRPr="00546A45" w:rsidRDefault="0046747B" w:rsidP="00546A45">
      <w:pPr>
        <w:jc w:val="both"/>
        <w:rPr>
          <w:rFonts w:ascii="Arial Narrow" w:hAnsi="Arial Narrow"/>
        </w:rPr>
      </w:pPr>
    </w:p>
    <w:sectPr w:rsidR="0046747B" w:rsidRPr="00546A45" w:rsidSect="009B2A90">
      <w:pgSz w:w="11906" w:h="16838"/>
      <w:pgMar w:top="142" w:right="849"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84A02"/>
    <w:multiLevelType w:val="multilevel"/>
    <w:tmpl w:val="C5F8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9D5C51"/>
    <w:multiLevelType w:val="multilevel"/>
    <w:tmpl w:val="CEC4C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4212D9"/>
    <w:multiLevelType w:val="multilevel"/>
    <w:tmpl w:val="77267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4E56A9"/>
    <w:multiLevelType w:val="multilevel"/>
    <w:tmpl w:val="A960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155BE7"/>
    <w:multiLevelType w:val="multilevel"/>
    <w:tmpl w:val="0C34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1C0"/>
    <w:rsid w:val="00136E69"/>
    <w:rsid w:val="004240A2"/>
    <w:rsid w:val="0046747B"/>
    <w:rsid w:val="00546A45"/>
    <w:rsid w:val="008651C0"/>
    <w:rsid w:val="009B2A90"/>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D8735"/>
  <w15:chartTrackingRefBased/>
  <w15:docId w15:val="{3BF70F9D-EC86-41C1-A512-81BE1165D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E69"/>
    <w:pPr>
      <w:spacing w:after="160" w:line="259" w:lineRule="auto"/>
    </w:pPr>
    <w:rPr>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resolvedMention">
    <w:name w:val="Unresolved Mention"/>
    <w:basedOn w:val="a0"/>
    <w:uiPriority w:val="99"/>
    <w:semiHidden/>
    <w:unhideWhenUsed/>
    <w:qFormat/>
    <w:rsid w:val="00136E69"/>
    <w:rPr>
      <w:color w:val="605E5C"/>
      <w:shd w:val="clear" w:color="auto" w:fill="E1DFDD"/>
    </w:rPr>
  </w:style>
  <w:style w:type="character" w:customStyle="1" w:styleId="15">
    <w:name w:val="15"/>
    <w:basedOn w:val="a0"/>
    <w:qFormat/>
    <w:rsid w:val="00136E69"/>
    <w:rPr>
      <w:rFonts w:ascii="Times New Roman" w:hAnsi="Times New Roman" w:cs="Times New Roman" w:hint="default"/>
    </w:rPr>
  </w:style>
  <w:style w:type="character" w:customStyle="1" w:styleId="gi">
    <w:name w:val="gi"/>
    <w:basedOn w:val="a0"/>
    <w:qFormat/>
    <w:rsid w:val="00136E69"/>
  </w:style>
  <w:style w:type="character" w:styleId="-">
    <w:name w:val="Hyperlink"/>
    <w:basedOn w:val="a0"/>
    <w:uiPriority w:val="99"/>
    <w:unhideWhenUsed/>
    <w:qFormat/>
    <w:rsid w:val="00136E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79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935</Words>
  <Characters>5052</Characters>
  <Application>Microsoft Office Word</Application>
  <DocSecurity>0</DocSecurity>
  <Lines>42</Lines>
  <Paragraphs>11</Paragraphs>
  <ScaleCrop>false</ScaleCrop>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pappa</dc:creator>
  <cp:keywords/>
  <dc:description/>
  <cp:lastModifiedBy>pappa</cp:lastModifiedBy>
  <cp:revision>5</cp:revision>
  <dcterms:created xsi:type="dcterms:W3CDTF">2024-11-23T16:55:00Z</dcterms:created>
  <dcterms:modified xsi:type="dcterms:W3CDTF">2024-11-24T16:21:00Z</dcterms:modified>
</cp:coreProperties>
</file>