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D0C" w:rsidRPr="00D55D0C" w:rsidRDefault="00F63115" w:rsidP="00D55D0C">
      <w:pPr>
        <w:jc w:val="center"/>
        <w:rPr>
          <w:rStyle w:val="a4"/>
          <w:rFonts w:asciiTheme="minorHAnsi" w:hAnsiTheme="minorHAnsi" w:cstheme="minorHAnsi"/>
          <w:b w:val="0"/>
          <w:bCs w:val="0"/>
          <w:sz w:val="32"/>
        </w:rPr>
      </w:pPr>
      <w:r w:rsidRPr="00D55D0C">
        <w:rPr>
          <w:rFonts w:asciiTheme="minorHAnsi" w:hAnsiTheme="minorHAnsi" w:cstheme="minorHAnsi"/>
          <w:b/>
          <w:bCs/>
          <w:noProof/>
          <w:color w:val="C00000"/>
          <w:sz w:val="32"/>
        </w:rPr>
        <w:drawing>
          <wp:anchor distT="0" distB="0" distL="114300" distR="114300" simplePos="0" relativeHeight="251659264" behindDoc="1" locked="0" layoutInCell="1" allowOverlap="1" wp14:anchorId="74E4E50A" wp14:editId="0C33B52F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6591300" cy="773430"/>
            <wp:effectExtent l="0" t="0" r="0" b="7620"/>
            <wp:wrapTight wrapText="bothSides">
              <wp:wrapPolygon edited="0">
                <wp:start x="0" y="0"/>
                <wp:lineTo x="0" y="21281"/>
                <wp:lineTo x="21538" y="21281"/>
                <wp:lineTo x="21538" y="0"/>
                <wp:lineTo x="0" y="0"/>
              </wp:wrapPolygon>
            </wp:wrapTight>
            <wp:docPr id="3" name="Picture 3" descr="Logo Παρεμβάσεις Περιστέρ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Παρεμβάσεις Περιστέρ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D0C" w:rsidRPr="00D55D0C">
        <w:rPr>
          <w:rFonts w:asciiTheme="minorHAnsi" w:hAnsiTheme="minorHAnsi" w:cstheme="minorHAnsi"/>
          <w:b/>
          <w:sz w:val="32"/>
        </w:rPr>
        <w:t>ΤΩΡΑ ΕΙΝΑΙ Η ΩΡΑ ΝΑ ΔΙΕΚΔΙΚΗΣΟΥΜΕ ΟΣΑ ΜΑΣ ΑΝΗΚΟΥΝ</w:t>
      </w:r>
    </w:p>
    <w:p w:rsidR="00F63115" w:rsidRPr="00D55D0C" w:rsidRDefault="00F63115" w:rsidP="00D55D0C">
      <w:pPr>
        <w:rPr>
          <w:rFonts w:asciiTheme="minorHAnsi" w:hAnsiTheme="minorHAnsi" w:cstheme="minorHAnsi"/>
        </w:rPr>
      </w:pPr>
    </w:p>
    <w:p w:rsidR="00D55D0C" w:rsidRPr="00DF12E0" w:rsidRDefault="00D55D0C" w:rsidP="00DF12E0">
      <w:pPr>
        <w:pStyle w:val="Web"/>
        <w:ind w:firstLine="720"/>
        <w:jc w:val="both"/>
        <w:rPr>
          <w:rStyle w:val="a4"/>
          <w:rFonts w:ascii="Arial Narrow" w:hAnsi="Arial Narrow" w:cstheme="minorHAnsi"/>
          <w:b w:val="0"/>
        </w:rPr>
      </w:pPr>
      <w:r w:rsidRPr="00DF12E0">
        <w:rPr>
          <w:rStyle w:val="a4"/>
          <w:rFonts w:ascii="Arial Narrow" w:hAnsi="Arial Narrow" w:cstheme="minorHAnsi"/>
          <w:b w:val="0"/>
        </w:rPr>
        <w:t xml:space="preserve">Με τη δημοσιοποίηση των ονομάτων της Α φάσης αναπληρωτών, το υπ. παιδείας ξεκαθάρισε πώς εννοεί (για πολλοστή φορά) τη λειτουργία των σχολείων. </w:t>
      </w:r>
      <w:r w:rsidRPr="00DF12E0">
        <w:rPr>
          <w:rStyle w:val="a4"/>
          <w:rFonts w:ascii="Arial Narrow" w:hAnsi="Arial Narrow" w:cstheme="minorHAnsi"/>
        </w:rPr>
        <w:t xml:space="preserve">ΟΙ ΠΡΟΣΛΗΨΕΙΣ ΚΡΑΥΓΑΛΕΑ ΔΥΣΑΝΑΛΟΓΕΣ με βάση τις πραγματικές ανάγκες των σχολείων. </w:t>
      </w:r>
    </w:p>
    <w:p w:rsidR="00D55D0C" w:rsidRPr="00DF12E0" w:rsidRDefault="00D55D0C" w:rsidP="00DF12E0">
      <w:pPr>
        <w:ind w:firstLine="720"/>
        <w:jc w:val="both"/>
        <w:outlineLvl w:val="1"/>
        <w:rPr>
          <w:rFonts w:ascii="Arial Narrow" w:hAnsi="Arial Narrow" w:cstheme="minorHAnsi"/>
          <w:iCs/>
        </w:rPr>
      </w:pPr>
      <w:r w:rsidRPr="00DF12E0">
        <w:rPr>
          <w:rFonts w:ascii="Arial Narrow" w:hAnsi="Arial Narrow" w:cstheme="minorHAnsi"/>
          <w:b/>
          <w:iCs/>
        </w:rPr>
        <w:t>Η σχολική χρονιά ξεκινά και η κυβέρνηση επιβεβαιώνει τις κοινωνικές της συμμαχίες και σφραγίζει τις πολιτικές της επιλογές:12,1 δις</w:t>
      </w:r>
      <w:r w:rsidRPr="00DF12E0">
        <w:rPr>
          <w:rFonts w:ascii="Arial Narrow" w:hAnsi="Arial Narrow" w:cstheme="minorHAnsi"/>
          <w:iCs/>
        </w:rPr>
        <w:t xml:space="preserve"> καθαρά κέρδη για τις εισηγμένες στο Χρηματιστήριο επιχειρήσεις, </w:t>
      </w:r>
      <w:r w:rsidRPr="00DF12E0">
        <w:rPr>
          <w:rFonts w:ascii="Arial Narrow" w:hAnsi="Arial Narrow" w:cstheme="minorHAnsi"/>
          <w:b/>
          <w:iCs/>
        </w:rPr>
        <w:t>7,5 δις υπερκέρδη</w:t>
      </w:r>
      <w:r w:rsidRPr="00DF12E0">
        <w:rPr>
          <w:rFonts w:ascii="Arial Narrow" w:hAnsi="Arial Narrow" w:cstheme="minorHAnsi"/>
          <w:iCs/>
        </w:rPr>
        <w:t xml:space="preserve"> των τραπεζών, </w:t>
      </w:r>
      <w:r w:rsidRPr="00DF12E0">
        <w:rPr>
          <w:rFonts w:ascii="Arial Narrow" w:hAnsi="Arial Narrow" w:cstheme="minorHAnsi"/>
          <w:b/>
          <w:iCs/>
        </w:rPr>
        <w:t>300 εκατομμύρια ευρώ δώρο</w:t>
      </w:r>
      <w:r w:rsidRPr="00DF12E0">
        <w:rPr>
          <w:rFonts w:ascii="Arial Narrow" w:hAnsi="Arial Narrow" w:cstheme="minorHAnsi"/>
          <w:iCs/>
        </w:rPr>
        <w:t xml:space="preserve"> στους εφοπλιστές και πάνω </w:t>
      </w:r>
      <w:r w:rsidRPr="00DF12E0">
        <w:rPr>
          <w:rFonts w:ascii="Arial Narrow" w:hAnsi="Arial Narrow" w:cstheme="minorHAnsi"/>
          <w:b/>
          <w:iCs/>
        </w:rPr>
        <w:t>από 20 δις ατελείωτο πάρτι</w:t>
      </w:r>
      <w:r w:rsidRPr="00DF12E0">
        <w:rPr>
          <w:rFonts w:ascii="Arial Narrow" w:hAnsi="Arial Narrow" w:cstheme="minorHAnsi"/>
          <w:iCs/>
        </w:rPr>
        <w:t xml:space="preserve"> απευθείας γαλάζιων αναθέσεων και ιδιωτικοποιήσεων όλων των δημόσιων αγαθών, θηριώδες </w:t>
      </w:r>
      <w:proofErr w:type="spellStart"/>
      <w:r w:rsidRPr="00DF12E0">
        <w:rPr>
          <w:rFonts w:ascii="Arial Narrow" w:hAnsi="Arial Narrow" w:cstheme="minorHAnsi"/>
          <w:b/>
          <w:iCs/>
        </w:rPr>
        <w:t>υπερ</w:t>
      </w:r>
      <w:proofErr w:type="spellEnd"/>
      <w:r w:rsidRPr="00DF12E0">
        <w:rPr>
          <w:rFonts w:ascii="Arial Narrow" w:hAnsi="Arial Narrow" w:cstheme="minorHAnsi"/>
          <w:b/>
          <w:iCs/>
        </w:rPr>
        <w:t>-πλεόνασμα 12 δις με 70 δις</w:t>
      </w:r>
      <w:r w:rsidRPr="00DF12E0">
        <w:rPr>
          <w:rFonts w:ascii="Arial Narrow" w:hAnsi="Arial Narrow" w:cstheme="minorHAnsi"/>
          <w:iCs/>
        </w:rPr>
        <w:t xml:space="preserve"> φορολογική λεηλασία των εργαζομένων, </w:t>
      </w:r>
      <w:r w:rsidRPr="00DF12E0">
        <w:rPr>
          <w:rFonts w:ascii="Arial Narrow" w:hAnsi="Arial Narrow" w:cstheme="minorHAnsi"/>
          <w:b/>
          <w:iCs/>
        </w:rPr>
        <w:t xml:space="preserve">7 δις </w:t>
      </w:r>
      <w:proofErr w:type="spellStart"/>
      <w:r w:rsidRPr="00DF12E0">
        <w:rPr>
          <w:rFonts w:ascii="Arial Narrow" w:hAnsi="Arial Narrow" w:cstheme="minorHAnsi"/>
          <w:b/>
          <w:iCs/>
        </w:rPr>
        <w:t>ΝΑΤΟϊκές</w:t>
      </w:r>
      <w:proofErr w:type="spellEnd"/>
      <w:r w:rsidRPr="00DF12E0">
        <w:rPr>
          <w:rFonts w:ascii="Arial Narrow" w:hAnsi="Arial Narrow" w:cstheme="minorHAnsi"/>
          <w:iCs/>
        </w:rPr>
        <w:t xml:space="preserve"> δαπάνες, </w:t>
      </w:r>
      <w:r w:rsidRPr="00DF12E0">
        <w:rPr>
          <w:rFonts w:ascii="Arial Narrow" w:hAnsi="Arial Narrow" w:cstheme="minorHAnsi"/>
        </w:rPr>
        <w:t>με την “Ασπίδα του Αχιλλέα”, για να βαθύνει την εμπλοκή της Ελλάδας στους σχεδιασμούς του ΝΑΤΟ και της ΕΕ,</w:t>
      </w:r>
      <w:r w:rsidRPr="00DF12E0">
        <w:rPr>
          <w:rFonts w:ascii="Arial Narrow" w:hAnsi="Arial Narrow" w:cstheme="minorHAnsi"/>
          <w:iCs/>
        </w:rPr>
        <w:t xml:space="preserve"> φρεγάτες </w:t>
      </w:r>
      <w:proofErr w:type="spellStart"/>
      <w:r w:rsidRPr="00DF12E0">
        <w:rPr>
          <w:rFonts w:ascii="Arial Narrow" w:hAnsi="Arial Narrow" w:cstheme="minorHAnsi"/>
          <w:iCs/>
          <w:lang w:val="en-US"/>
        </w:rPr>
        <w:t>Belharra</w:t>
      </w:r>
      <w:proofErr w:type="spellEnd"/>
      <w:r w:rsidRPr="00DF12E0">
        <w:rPr>
          <w:rFonts w:ascii="Arial Narrow" w:hAnsi="Arial Narrow" w:cstheme="minorHAnsi"/>
          <w:iCs/>
        </w:rPr>
        <w:t xml:space="preserve"> και </w:t>
      </w:r>
      <w:r w:rsidRPr="00DF12E0">
        <w:rPr>
          <w:rFonts w:ascii="Arial Narrow" w:hAnsi="Arial Narrow" w:cstheme="minorHAnsi"/>
          <w:iCs/>
          <w:lang w:val="en-US"/>
        </w:rPr>
        <w:t>RAFALE</w:t>
      </w:r>
      <w:r w:rsidRPr="00DF12E0">
        <w:rPr>
          <w:rFonts w:ascii="Arial Narrow" w:hAnsi="Arial Narrow" w:cstheme="minorHAnsi"/>
          <w:iCs/>
        </w:rPr>
        <w:t xml:space="preserve"> στην πιο λανθασμένη πλευρά της ιστορίας, </w:t>
      </w:r>
      <w:r w:rsidRPr="00DF12E0">
        <w:rPr>
          <w:rFonts w:ascii="Arial Narrow" w:hAnsi="Arial Narrow" w:cstheme="minorHAnsi"/>
          <w:b/>
          <w:iCs/>
        </w:rPr>
        <w:t>και 3,1 δις από τις δικές μας τσέπες στο ισραηλινό</w:t>
      </w:r>
      <w:r w:rsidRPr="00DF12E0">
        <w:rPr>
          <w:rFonts w:ascii="Arial Narrow" w:hAnsi="Arial Narrow" w:cstheme="minorHAnsi"/>
          <w:iCs/>
        </w:rPr>
        <w:t xml:space="preserve"> κράτος-δολοφόνο για τη σφαγή του παλαιστινιακού και λιβανέζικου λαού.</w:t>
      </w:r>
    </w:p>
    <w:p w:rsidR="00D55D0C" w:rsidRPr="00DF12E0" w:rsidRDefault="00D55D0C" w:rsidP="00D55D0C">
      <w:pPr>
        <w:jc w:val="both"/>
        <w:outlineLvl w:val="1"/>
        <w:rPr>
          <w:rFonts w:ascii="Arial Narrow" w:hAnsi="Arial Narrow" w:cstheme="minorHAnsi"/>
          <w:iCs/>
        </w:rPr>
      </w:pPr>
    </w:p>
    <w:p w:rsidR="00D55D0C" w:rsidRPr="00DF12E0" w:rsidRDefault="00D55D0C" w:rsidP="00DF12E0">
      <w:pPr>
        <w:ind w:firstLine="720"/>
        <w:jc w:val="both"/>
        <w:outlineLvl w:val="1"/>
        <w:rPr>
          <w:rFonts w:ascii="Arial Narrow" w:hAnsi="Arial Narrow" w:cstheme="minorHAnsi"/>
          <w:iCs/>
        </w:rPr>
      </w:pPr>
      <w:r w:rsidRPr="00DF12E0">
        <w:rPr>
          <w:rFonts w:ascii="Arial Narrow" w:hAnsi="Arial Narrow" w:cstheme="minorHAnsi"/>
          <w:iCs/>
        </w:rPr>
        <w:t xml:space="preserve">Οι προσλήψεις στη Γ ΑΘΗΝΑΣ υλοποιούν τη γενική πολιτική απόφαση της </w:t>
      </w:r>
      <w:proofErr w:type="spellStart"/>
      <w:r w:rsidRPr="00DF12E0">
        <w:rPr>
          <w:rFonts w:ascii="Arial Narrow" w:hAnsi="Arial Narrow" w:cstheme="minorHAnsi"/>
          <w:iCs/>
        </w:rPr>
        <w:t>υποχρηματοδότησης</w:t>
      </w:r>
      <w:proofErr w:type="spellEnd"/>
      <w:r w:rsidRPr="00DF12E0">
        <w:rPr>
          <w:rFonts w:ascii="Arial Narrow" w:hAnsi="Arial Narrow" w:cstheme="minorHAnsi"/>
          <w:iCs/>
        </w:rPr>
        <w:t>, των περικοπών και του «</w:t>
      </w:r>
      <w:proofErr w:type="spellStart"/>
      <w:r w:rsidRPr="00DF12E0">
        <w:rPr>
          <w:rFonts w:ascii="Arial Narrow" w:hAnsi="Arial Narrow" w:cstheme="minorHAnsi"/>
          <w:iCs/>
        </w:rPr>
        <w:t>εξορθολογισμού</w:t>
      </w:r>
      <w:proofErr w:type="spellEnd"/>
      <w:r w:rsidRPr="00DF12E0">
        <w:rPr>
          <w:rFonts w:ascii="Arial Narrow" w:hAnsi="Arial Narrow" w:cstheme="minorHAnsi"/>
          <w:iCs/>
        </w:rPr>
        <w:t>» προσωπικού.  Η</w:t>
      </w:r>
      <w:r w:rsidRPr="00DF12E0">
        <w:rPr>
          <w:rFonts w:ascii="Arial Narrow" w:hAnsi="Arial Narrow" w:cstheme="minorHAnsi"/>
          <w:b/>
          <w:bCs/>
        </w:rPr>
        <w:t xml:space="preserve"> αποτύπωση των κενών στην ειδική αγωγή είναι ΤΡΑΓΙΚΗ. </w:t>
      </w:r>
    </w:p>
    <w:p w:rsidR="00D55D0C" w:rsidRPr="00DF12E0" w:rsidRDefault="00D55D0C" w:rsidP="00D55D0C">
      <w:pPr>
        <w:jc w:val="both"/>
        <w:outlineLvl w:val="1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Αντί το κράτος </w:t>
      </w:r>
      <w:r w:rsidRPr="00DF12E0">
        <w:rPr>
          <w:rFonts w:ascii="Arial Narrow" w:hAnsi="Arial Narrow" w:cstheme="minorHAnsi"/>
          <w:b/>
        </w:rPr>
        <w:t>ΕΓΚΑΙΡΑ ΚΑΙ ΚΑΘΟΛΙΚΑ</w:t>
      </w:r>
      <w:r w:rsidRPr="00DF12E0">
        <w:rPr>
          <w:rFonts w:ascii="Arial Narrow" w:hAnsi="Arial Narrow" w:cstheme="minorHAnsi"/>
        </w:rPr>
        <w:t xml:space="preserve"> να εξασφαλίσει σε αυτόν τον μαθητικό πληθυσμό την απαιτούμενη </w:t>
      </w:r>
      <w:r w:rsidRPr="00DF12E0">
        <w:rPr>
          <w:rFonts w:ascii="Arial Narrow" w:hAnsi="Arial Narrow" w:cstheme="minorHAnsi"/>
          <w:b/>
        </w:rPr>
        <w:t>ΕΞΑΤΟΜΙΚΕΥΜΕΝΗ ειδική εκπαιδευτική υποστήριξη</w:t>
      </w:r>
      <w:r w:rsidRPr="00DF12E0">
        <w:rPr>
          <w:rFonts w:ascii="Arial Narrow" w:hAnsi="Arial Narrow" w:cstheme="minorHAnsi"/>
        </w:rPr>
        <w:t xml:space="preserve">, μεθοδεύει, μέσα από «κόφτες» να «μαζέψει» λεφτά για την αποπληρωμή χρεών, να ταΐσει τις πολεμικές μηχανές προετοιμάζοντας μια πιθανή συμμετοχή σε γενικευμένη σύρραξη. Θυσιάζει μορφωτικά δικαιώματα  στο βωμό των πολεμικών δαπανών. </w:t>
      </w:r>
    </w:p>
    <w:p w:rsidR="00D55D0C" w:rsidRPr="00DF12E0" w:rsidRDefault="00D55D0C" w:rsidP="00D55D0C">
      <w:pPr>
        <w:jc w:val="both"/>
        <w:outlineLvl w:val="1"/>
        <w:rPr>
          <w:rFonts w:ascii="Arial Narrow" w:hAnsi="Arial Narrow" w:cstheme="minorHAnsi"/>
        </w:rPr>
      </w:pPr>
    </w:p>
    <w:p w:rsidR="00D55D0C" w:rsidRPr="00DF12E0" w:rsidRDefault="00D55D0C" w:rsidP="00DF12E0">
      <w:pPr>
        <w:ind w:firstLine="720"/>
        <w:jc w:val="both"/>
        <w:outlineLvl w:val="1"/>
        <w:rPr>
          <w:rFonts w:ascii="Arial Narrow" w:hAnsi="Arial Narrow" w:cstheme="minorHAnsi"/>
          <w:b/>
        </w:rPr>
      </w:pPr>
      <w:r w:rsidRPr="00DF12E0">
        <w:rPr>
          <w:rFonts w:ascii="Arial Narrow" w:hAnsi="Arial Narrow" w:cstheme="minorHAnsi"/>
        </w:rPr>
        <w:t xml:space="preserve">Την ίδια στιγμή οι </w:t>
      </w:r>
      <w:r w:rsidRPr="00DF12E0">
        <w:rPr>
          <w:rFonts w:ascii="Arial Narrow" w:hAnsi="Arial Narrow" w:cstheme="minorHAnsi"/>
          <w:b/>
          <w:u w:val="single"/>
        </w:rPr>
        <w:t>μηδενικές σχεδόν προσλήψεις γυμναστών, και εκπαιδευτικών θεατρικής αγωγής και αγγλικών</w:t>
      </w:r>
      <w:r w:rsidRPr="00DF12E0">
        <w:rPr>
          <w:rFonts w:ascii="Arial Narrow" w:hAnsi="Arial Narrow" w:cstheme="minorHAnsi"/>
        </w:rPr>
        <w:t xml:space="preserve"> «ξεκαθαρίζουν» τους στόχους του υπ. παιδείας και για τους μαθητές του γενικού πληθυσμού: δρομολογούν ένα δημόσιο σχολείο υποβαθμισμένο σε τόσο σε γνωστικά αντικείμενα, όσο και στο αναγκαίο προσωπικό. </w:t>
      </w:r>
      <w:r w:rsidRPr="00DF12E0">
        <w:rPr>
          <w:rFonts w:ascii="Arial Narrow" w:hAnsi="Arial Narrow" w:cstheme="minorHAnsi"/>
          <w:b/>
        </w:rPr>
        <w:t>ΑΝΟΙΧΤΌ ΣΕ ΧΟΡΗΓΟΥΣ ΚΑΙ ΙΔΙΩΤΕΣ, ΜΕ ΤΗΝ ΕΙΣΟΔΟ ΤΩΝ ΚΟΥΠΟΝΙΩΝ ΣΤΑ ΝΗΠΑΙΓΩΓΕΙΑ ΝΑ ΑΠΟΚΤΑ ΓΕΝΙΚΕΥΜΕΝΟ ΧΑΡΑΚΤΗΡΑ ΤΗ ΦΕΤΙΝΗ ΧΡΟΝΙΑ.</w:t>
      </w:r>
      <w:r w:rsidR="00DF12E0" w:rsidRPr="00DF12E0">
        <w:rPr>
          <w:rFonts w:ascii="Arial Narrow" w:hAnsi="Arial Narrow" w:cstheme="minorHAnsi"/>
          <w:b/>
        </w:rPr>
        <w:t xml:space="preserve">    </w:t>
      </w:r>
      <w:r w:rsidRPr="00DF12E0">
        <w:rPr>
          <w:rFonts w:ascii="Arial Narrow" w:hAnsi="Arial Narrow" w:cstheme="minorHAnsi"/>
          <w:b/>
          <w:u w:val="single"/>
        </w:rPr>
        <w:t>ΔΕΝ ΘΑ ΤΟ ΕΠΙΤΡΕΨΟΥΜΕ.</w:t>
      </w:r>
    </w:p>
    <w:p w:rsidR="00D55D0C" w:rsidRPr="00DF12E0" w:rsidRDefault="00D55D0C" w:rsidP="00D55D0C">
      <w:pPr>
        <w:jc w:val="both"/>
        <w:outlineLvl w:val="1"/>
        <w:rPr>
          <w:rFonts w:ascii="Arial Narrow" w:hAnsi="Arial Narrow" w:cstheme="minorHAnsi"/>
          <w:b/>
        </w:rPr>
      </w:pPr>
    </w:p>
    <w:p w:rsidR="00D55D0C" w:rsidRPr="00DF12E0" w:rsidRDefault="00D55D0C" w:rsidP="00D55D0C">
      <w:pPr>
        <w:jc w:val="center"/>
        <w:outlineLvl w:val="1"/>
        <w:rPr>
          <w:rFonts w:ascii="Arial Narrow" w:hAnsi="Arial Narrow" w:cstheme="minorHAnsi"/>
          <w:b/>
          <w:u w:val="single"/>
        </w:rPr>
      </w:pPr>
      <w:r w:rsidRPr="00DF12E0">
        <w:rPr>
          <w:rFonts w:ascii="Arial Narrow" w:hAnsi="Arial Narrow" w:cstheme="minorHAnsi"/>
          <w:u w:val="single"/>
        </w:rPr>
        <w:t>Τα στοιχεία της Α΄ φάσης προσλήψεων αναπληρωτών για τη Γ΄ Αθήνας είναι αποκαλυπτικά.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Για την </w:t>
      </w:r>
      <w:r w:rsidRPr="00DF12E0">
        <w:rPr>
          <w:rFonts w:ascii="Arial Narrow" w:hAnsi="Arial Narrow" w:cstheme="minorHAnsi"/>
          <w:b/>
          <w:bCs/>
        </w:rPr>
        <w:t>Παράλληλη Στήριξη</w:t>
      </w:r>
      <w:r w:rsidRPr="00DF12E0">
        <w:rPr>
          <w:rFonts w:ascii="Arial Narrow" w:hAnsi="Arial Narrow" w:cstheme="minorHAnsi"/>
        </w:rPr>
        <w:t xml:space="preserve"> υπήρχαν </w:t>
      </w:r>
      <w:r w:rsidRPr="00DF12E0">
        <w:rPr>
          <w:rFonts w:ascii="Arial Narrow" w:hAnsi="Arial Narrow" w:cstheme="minorHAnsi"/>
          <w:b/>
          <w:bCs/>
        </w:rPr>
        <w:t>1.798 πραγματικά αιτήματα</w:t>
      </w:r>
      <w:r w:rsidRPr="00DF12E0">
        <w:rPr>
          <w:rFonts w:ascii="Arial Narrow" w:hAnsi="Arial Narrow" w:cstheme="minorHAnsi"/>
        </w:rPr>
        <w:t>: 1.476 στα Δημοτικά και 322 στα Νηπιαγωγεία.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Καλύφτηκαν μόνο τα </w:t>
      </w:r>
      <w:r w:rsidRPr="00DF12E0">
        <w:rPr>
          <w:rFonts w:ascii="Arial Narrow" w:hAnsi="Arial Narrow" w:cstheme="minorHAnsi"/>
          <w:b/>
          <w:bCs/>
        </w:rPr>
        <w:t>635, δηλαδή περίπου το 35%</w:t>
      </w:r>
      <w:r w:rsidRPr="00DF12E0">
        <w:rPr>
          <w:rFonts w:ascii="Arial Narrow" w:hAnsi="Arial Narrow" w:cstheme="minorHAnsi"/>
        </w:rPr>
        <w:t>!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 Στα Δημοτικά καλύφθηκαν 513 από 1.476 αιτήματα (</w:t>
      </w:r>
      <w:r w:rsidRPr="00DF12E0">
        <w:rPr>
          <w:rFonts w:ascii="Arial Narrow" w:hAnsi="Arial Narrow" w:cstheme="minorHAnsi"/>
          <w:b/>
          <w:bCs/>
        </w:rPr>
        <w:t>34,75%</w:t>
      </w:r>
      <w:r w:rsidRPr="00DF12E0">
        <w:rPr>
          <w:rFonts w:ascii="Arial Narrow" w:hAnsi="Arial Narrow" w:cstheme="minorHAnsi"/>
        </w:rPr>
        <w:t>).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 Στα Νηπιαγωγεία καλύφθηκαν 122 από 322 (</w:t>
      </w:r>
      <w:r w:rsidRPr="00DF12E0">
        <w:rPr>
          <w:rFonts w:ascii="Arial Narrow" w:hAnsi="Arial Narrow" w:cstheme="minorHAnsi"/>
          <w:b/>
          <w:bCs/>
        </w:rPr>
        <w:t>37,8%</w:t>
      </w:r>
      <w:r w:rsidRPr="00DF12E0">
        <w:rPr>
          <w:rFonts w:ascii="Arial Narrow" w:hAnsi="Arial Narrow" w:cstheme="minorHAnsi"/>
        </w:rPr>
        <w:t>).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55D0C" w:rsidRPr="00DF12E0" w:rsidRDefault="00D55D0C" w:rsidP="00D55D0C">
      <w:pPr>
        <w:jc w:val="both"/>
        <w:rPr>
          <w:rFonts w:ascii="Arial Narrow" w:hAnsi="Arial Narrow" w:cstheme="minorHAnsi"/>
          <w:b/>
        </w:rPr>
      </w:pPr>
      <w:r w:rsidRPr="00DF12E0">
        <w:rPr>
          <w:rFonts w:ascii="Arial Narrow" w:hAnsi="Arial Narrow" w:cstheme="minorHAnsi"/>
          <w:b/>
        </w:rPr>
        <w:t xml:space="preserve">ΔΗΛΑΔΗ: </w:t>
      </w:r>
      <w:r w:rsidRPr="00DF12E0">
        <w:rPr>
          <w:rFonts w:ascii="Arial Narrow" w:hAnsi="Arial Narrow" w:cstheme="minorHAnsi"/>
          <w:b/>
          <w:u w:val="single"/>
        </w:rPr>
        <w:t>200 ΜΑΘΗΤΕΣ ΝΗΠΙΑΓΩΓΕΙΩΝ ΚΑΙ 963 ΜΑΘΗΤΕΣ ΔΗΜΟΤΙΚΩΝ</w:t>
      </w:r>
      <w:r w:rsidRPr="00DF12E0">
        <w:rPr>
          <w:rFonts w:ascii="Arial Narrow" w:hAnsi="Arial Narrow" w:cstheme="minorHAnsi"/>
          <w:b/>
        </w:rPr>
        <w:t xml:space="preserve">   ΤΗΣ Γ. ΑΘΗΝΑΣ ΣΧΟΛΕΙΩΝ ΠΟΥ ΔΙΑΠΙΣΤΩΜΕΝΑ ΕΧΟΥΝ ΑΝΑΓΚΗ ΑΠΟ </w:t>
      </w:r>
      <w:r w:rsidRPr="00DF12E0">
        <w:rPr>
          <w:rFonts w:ascii="Arial Narrow" w:hAnsi="Arial Narrow" w:cstheme="minorHAnsi"/>
          <w:b/>
          <w:u w:val="single"/>
        </w:rPr>
        <w:t>ΕΞΑΤΟΜΙΚΕΥΜΕΝΗ ΕΚΠΑΙΔΕΥΤΙΚΗ ΥΠΟΣΤΗΡΙΞΗ</w:t>
      </w:r>
      <w:r w:rsidRPr="00DF12E0">
        <w:rPr>
          <w:rFonts w:ascii="Arial Narrow" w:hAnsi="Arial Narrow" w:cstheme="minorHAnsi"/>
          <w:b/>
        </w:rPr>
        <w:t xml:space="preserve">  ΘΑ ΒΡΕΘΟΥΝ ΧΩΡΙΣ ΑΥΤΗΝ. </w:t>
      </w:r>
    </w:p>
    <w:p w:rsidR="00D55D0C" w:rsidRPr="00DF12E0" w:rsidRDefault="00D55D0C" w:rsidP="00DF12E0">
      <w:pPr>
        <w:jc w:val="both"/>
        <w:rPr>
          <w:rFonts w:ascii="Arial Narrow" w:hAnsi="Arial Narrow" w:cstheme="minorHAnsi"/>
          <w:b/>
          <w:bCs/>
        </w:rPr>
      </w:pPr>
      <w:r w:rsidRPr="00DF12E0">
        <w:rPr>
          <w:rFonts w:ascii="Arial Narrow" w:hAnsi="Arial Narrow" w:cstheme="minorHAnsi"/>
        </w:rPr>
        <w:t xml:space="preserve">Σε απόλυτους πραγματικούς αριθμούς, χωρίς τους διπλούς κόφτες του υπ. παιδείας </w:t>
      </w:r>
      <w:r w:rsidRPr="00DF12E0">
        <w:rPr>
          <w:rFonts w:ascii="Arial Narrow" w:hAnsi="Arial Narrow" w:cstheme="minorHAnsi"/>
          <w:b/>
          <w:bCs/>
        </w:rPr>
        <w:t>σχεδόν 2 στα 3 αιτήματα Παράλληλης Στήριξης στη Γ΄ Αθήνας μένουν ακάλυπτα στην Α΄ φάση  (65%).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Και στο </w:t>
      </w:r>
      <w:r w:rsidRPr="00DF12E0">
        <w:rPr>
          <w:rFonts w:ascii="Arial Narrow" w:hAnsi="Arial Narrow" w:cstheme="minorHAnsi"/>
          <w:b/>
          <w:bCs/>
        </w:rPr>
        <w:t>Περιστέρι</w:t>
      </w:r>
      <w:r w:rsidRPr="00DF12E0">
        <w:rPr>
          <w:rFonts w:ascii="Arial Narrow" w:hAnsi="Arial Narrow" w:cstheme="minorHAnsi"/>
        </w:rPr>
        <w:t xml:space="preserve"> η κατάσταση είναι ανάλογη: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Καταγράφονται </w:t>
      </w:r>
      <w:r w:rsidRPr="00DF12E0">
        <w:rPr>
          <w:rFonts w:ascii="Arial Narrow" w:hAnsi="Arial Narrow" w:cstheme="minorHAnsi"/>
          <w:b/>
          <w:bCs/>
        </w:rPr>
        <w:t>523 ανάγκες Παράλληλης Στήριξης</w:t>
      </w:r>
      <w:r w:rsidRPr="00DF12E0">
        <w:rPr>
          <w:rFonts w:ascii="Arial Narrow" w:hAnsi="Arial Narrow" w:cstheme="minorHAnsi"/>
        </w:rPr>
        <w:t xml:space="preserve">, 434 στα Δημοτικά και 89 στα Νηπιαγωγεία. 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  <w:r w:rsidRPr="00DF12E0">
        <w:rPr>
          <w:rFonts w:ascii="Arial Narrow" w:hAnsi="Arial Narrow" w:cstheme="minorHAnsi"/>
        </w:rPr>
        <w:t xml:space="preserve">Πέρσι οι αντίστοιχες ανάγκες ήταν 375 και 74. Αντί λοιπόν οι ανάγκες να μειώνονται, </w:t>
      </w:r>
      <w:r w:rsidRPr="00DF12E0">
        <w:rPr>
          <w:rFonts w:ascii="Arial Narrow" w:hAnsi="Arial Narrow" w:cstheme="minorHAnsi"/>
          <w:b/>
          <w:bCs/>
        </w:rPr>
        <w:t>αυξάνονται δραματικά</w:t>
      </w:r>
      <w:r w:rsidRPr="00DF12E0">
        <w:rPr>
          <w:rFonts w:ascii="Arial Narrow" w:hAnsi="Arial Narrow" w:cstheme="minorHAnsi"/>
        </w:rPr>
        <w:t xml:space="preserve">. </w:t>
      </w:r>
    </w:p>
    <w:p w:rsidR="00D55D0C" w:rsidRPr="00DF12E0" w:rsidRDefault="00D55D0C" w:rsidP="00D55D0C">
      <w:pPr>
        <w:jc w:val="both"/>
        <w:rPr>
          <w:rFonts w:ascii="Arial Narrow" w:hAnsi="Arial Narrow" w:cstheme="minorHAnsi"/>
        </w:rPr>
      </w:pPr>
    </w:p>
    <w:p w:rsidR="00DF12E0" w:rsidRDefault="00DF12E0" w:rsidP="00D55D0C">
      <w:pPr>
        <w:jc w:val="center"/>
        <w:rPr>
          <w:rFonts w:ascii="Arial Narrow" w:hAnsi="Arial Narrow" w:cstheme="minorHAnsi"/>
          <w:b/>
        </w:rPr>
      </w:pPr>
    </w:p>
    <w:p w:rsidR="00D55D0C" w:rsidRPr="00DF12E0" w:rsidRDefault="00D55D0C" w:rsidP="00D55D0C">
      <w:pPr>
        <w:jc w:val="center"/>
        <w:rPr>
          <w:rStyle w:val="a4"/>
          <w:rFonts w:ascii="Arial Narrow" w:hAnsi="Arial Narrow" w:cstheme="minorHAnsi"/>
          <w:b w:val="0"/>
          <w:bCs w:val="0"/>
          <w:sz w:val="32"/>
          <w:szCs w:val="32"/>
        </w:rPr>
      </w:pPr>
      <w:r w:rsidRPr="00DF12E0">
        <w:rPr>
          <w:rFonts w:ascii="Arial Narrow" w:hAnsi="Arial Narrow" w:cstheme="minorHAnsi"/>
          <w:b/>
          <w:sz w:val="32"/>
          <w:szCs w:val="32"/>
        </w:rPr>
        <w:t>ΤΩΡΑ ΕΙΝΑΙ Η ΩΡΑ ΝΑ ΔΙΕΚΔΙΚΗΣΟΥΜΕ ΟΣΑ ΜΑΣ ΑΝΗΚΟΥΝ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bCs/>
        </w:rPr>
      </w:pPr>
      <w:r w:rsidRPr="00DF12E0">
        <w:rPr>
          <w:rStyle w:val="a4"/>
          <w:rFonts w:ascii="Arial Narrow" w:hAnsi="Arial Narrow" w:cstheme="minorHAnsi"/>
          <w:b w:val="0"/>
        </w:rPr>
        <w:t>Σε λίγες μέρες τα σχολεία θα ανοίξουν με πολλά κενά, με την εξουθένωση της προηγούμενης χρονιάς παρούσα κάτω μάλιστα από το βάρος των όσων σχεδιάζει το υ</w:t>
      </w:r>
      <w:bookmarkStart w:id="0" w:name="_GoBack"/>
      <w:bookmarkEnd w:id="0"/>
      <w:r w:rsidRPr="00DF12E0">
        <w:rPr>
          <w:rStyle w:val="a4"/>
          <w:rFonts w:ascii="Arial Narrow" w:hAnsi="Arial Narrow" w:cstheme="minorHAnsi"/>
          <w:b w:val="0"/>
        </w:rPr>
        <w:t>π. παιδείας. Η συνάντηση του ΔΣ της ΔΟΕ με την υπ. παιδείας διέλυσε κάθε αυταπάτη για τη ρότα και αυτής της χρονιάς. Η</w:t>
      </w:r>
      <w:r w:rsidRPr="00DF12E0">
        <w:rPr>
          <w:rFonts w:ascii="Arial Narrow" w:hAnsi="Arial Narrow" w:cstheme="minorHAnsi"/>
          <w:b/>
        </w:rPr>
        <w:t xml:space="preserve"> κα Ζαχαράκη έμεινε </w:t>
      </w:r>
      <w:r w:rsidRPr="00DF12E0">
        <w:rPr>
          <w:rStyle w:val="a4"/>
          <w:rFonts w:ascii="Arial Narrow" w:hAnsi="Arial Narrow" w:cstheme="minorHAnsi"/>
          <w:b w:val="0"/>
        </w:rPr>
        <w:t>αμετακίνητη</w:t>
      </w:r>
      <w:r w:rsidRPr="00DF12E0">
        <w:rPr>
          <w:rFonts w:ascii="Arial Narrow" w:hAnsi="Arial Narrow" w:cstheme="minorHAnsi"/>
          <w:b/>
        </w:rPr>
        <w:t> ως προς τις κεντρικές επιλογές της κυβέρνησης ΝΔ και του ΥΠΑΙΘΑ για  χαμηλότατους πετσοκομμένους μισθούς, διορισμούς, συμπτύξεις, δικαιώματα αναπληρωτών/τριών, αξιολόγηση, πειθαρχικά.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b/>
        </w:rPr>
      </w:pPr>
      <w:r w:rsidRPr="00DF12E0">
        <w:rPr>
          <w:rStyle w:val="a4"/>
          <w:rFonts w:ascii="Arial Narrow" w:hAnsi="Arial Narrow" w:cstheme="minorHAnsi"/>
          <w:u w:val="single"/>
        </w:rPr>
        <w:t>ΑΝΑΣΑ δικαίωσης και νίκης ΓΙΑ ΟΛΟΥΣ</w:t>
      </w:r>
      <w:r w:rsidRPr="00DF12E0">
        <w:rPr>
          <w:rStyle w:val="a4"/>
          <w:rFonts w:ascii="Arial Narrow" w:hAnsi="Arial Narrow" w:cstheme="minorHAnsi"/>
          <w:b w:val="0"/>
        </w:rPr>
        <w:t xml:space="preserve"> αποτέλεσαν η απαλλαγή από τα πειθαρχικά συναδέλφων που διώκονταν: Τα πειθαρχικά συμβούλια σε Κομοτηνή και Τρίπολη</w:t>
      </w:r>
      <w:r w:rsidRPr="00DF12E0">
        <w:rPr>
          <w:rFonts w:ascii="Arial Narrow" w:hAnsi="Arial Narrow" w:cstheme="minorHAnsi"/>
          <w:b/>
        </w:rPr>
        <w:t>, με μια ιστορική απόφαση </w:t>
      </w:r>
      <w:r w:rsidRPr="00DF12E0">
        <w:rPr>
          <w:rStyle w:val="a4"/>
          <w:rFonts w:ascii="Arial Narrow" w:hAnsi="Arial Narrow" w:cstheme="minorHAnsi"/>
          <w:b w:val="0"/>
        </w:rPr>
        <w:t>απάλλαξαν ομόφωνα τις/τους διωκόμενες/</w:t>
      </w:r>
      <w:proofErr w:type="spellStart"/>
      <w:r w:rsidRPr="00DF12E0">
        <w:rPr>
          <w:rStyle w:val="a4"/>
          <w:rFonts w:ascii="Arial Narrow" w:hAnsi="Arial Narrow" w:cstheme="minorHAnsi"/>
          <w:b w:val="0"/>
        </w:rPr>
        <w:t>ους</w:t>
      </w:r>
      <w:proofErr w:type="spellEnd"/>
      <w:r w:rsidRPr="00DF12E0">
        <w:rPr>
          <w:rStyle w:val="a4"/>
          <w:rFonts w:ascii="Arial Narrow" w:hAnsi="Arial Narrow" w:cstheme="minorHAnsi"/>
          <w:b w:val="0"/>
        </w:rPr>
        <w:t xml:space="preserve"> </w:t>
      </w:r>
      <w:proofErr w:type="spellStart"/>
      <w:r w:rsidRPr="00DF12E0">
        <w:rPr>
          <w:rStyle w:val="a4"/>
          <w:rFonts w:ascii="Arial Narrow" w:hAnsi="Arial Narrow" w:cstheme="minorHAnsi"/>
          <w:b w:val="0"/>
        </w:rPr>
        <w:t>συναδέλφισσες</w:t>
      </w:r>
      <w:proofErr w:type="spellEnd"/>
      <w:r w:rsidRPr="00DF12E0">
        <w:rPr>
          <w:rStyle w:val="a4"/>
          <w:rFonts w:ascii="Arial Narrow" w:hAnsi="Arial Narrow" w:cstheme="minorHAnsi"/>
          <w:b w:val="0"/>
        </w:rPr>
        <w:t>/</w:t>
      </w:r>
      <w:proofErr w:type="spellStart"/>
      <w:r w:rsidRPr="00DF12E0">
        <w:rPr>
          <w:rStyle w:val="a4"/>
          <w:rFonts w:ascii="Arial Narrow" w:hAnsi="Arial Narrow" w:cstheme="minorHAnsi"/>
          <w:b w:val="0"/>
        </w:rPr>
        <w:t>ους</w:t>
      </w:r>
      <w:proofErr w:type="spellEnd"/>
      <w:r w:rsidRPr="00DF12E0">
        <w:rPr>
          <w:rFonts w:ascii="Arial Narrow" w:hAnsi="Arial Narrow" w:cstheme="minorHAnsi"/>
          <w:b/>
        </w:rPr>
        <w:t> που είχαν παραπεμφτεί επειδή συμμετείχαν στην απεργία – αποχή από την ατομική αξιολόγηση όχι μόνο νεοδιόριστες/</w:t>
      </w:r>
      <w:proofErr w:type="spellStart"/>
      <w:r w:rsidRPr="00DF12E0">
        <w:rPr>
          <w:rFonts w:ascii="Arial Narrow" w:hAnsi="Arial Narrow" w:cstheme="minorHAnsi"/>
          <w:b/>
        </w:rPr>
        <w:t>ους</w:t>
      </w:r>
      <w:proofErr w:type="spellEnd"/>
      <w:r w:rsidRPr="00DF12E0">
        <w:rPr>
          <w:rFonts w:ascii="Arial Narrow" w:hAnsi="Arial Narrow" w:cstheme="minorHAnsi"/>
          <w:b/>
        </w:rPr>
        <w:t xml:space="preserve"> αλλά και παλαιότερων ετών. </w:t>
      </w:r>
      <w:r w:rsidRPr="00DF12E0">
        <w:rPr>
          <w:rStyle w:val="a4"/>
          <w:rFonts w:ascii="Arial Narrow" w:hAnsi="Arial Narrow" w:cstheme="minorHAnsi"/>
          <w:b w:val="0"/>
        </w:rPr>
        <w:t xml:space="preserve">Το εφετείο στην Αθήνα, δικαίωσε τις καθαιρεμένες </w:t>
      </w:r>
      <w:proofErr w:type="spellStart"/>
      <w:r w:rsidRPr="00DF12E0">
        <w:rPr>
          <w:rStyle w:val="a4"/>
          <w:rFonts w:ascii="Arial Narrow" w:hAnsi="Arial Narrow" w:cstheme="minorHAnsi"/>
          <w:b w:val="0"/>
        </w:rPr>
        <w:t>προϊσταμένες</w:t>
      </w:r>
      <w:proofErr w:type="spellEnd"/>
      <w:r w:rsidRPr="00DF12E0">
        <w:rPr>
          <w:rFonts w:ascii="Arial Narrow" w:hAnsi="Arial Narrow" w:cstheme="minorHAnsi"/>
          <w:b/>
        </w:rPr>
        <w:t> και ακύρωσε την καθαίρεσή τους. </w:t>
      </w:r>
      <w:r w:rsidRPr="00DF12E0">
        <w:rPr>
          <w:rStyle w:val="a4"/>
          <w:rFonts w:ascii="Arial Narrow" w:hAnsi="Arial Narrow" w:cstheme="minorHAnsi"/>
          <w:b w:val="0"/>
        </w:rPr>
        <w:t>Το εφετείο Χανίων συνεχίζει τις αποφάσεις μονιμοποίησης νεοδιόριστων χωρίς αξιολόγηση</w:t>
      </w:r>
      <w:r w:rsidRPr="00DF12E0">
        <w:rPr>
          <w:rFonts w:ascii="Arial Narrow" w:hAnsi="Arial Narrow" w:cstheme="minorHAnsi"/>
          <w:b/>
        </w:rPr>
        <w:t>, δικαιώνοντας τις/τους εκπαιδευτικούς της Κρήτης, νεοδιόριστες/</w:t>
      </w:r>
      <w:proofErr w:type="spellStart"/>
      <w:r w:rsidRPr="00DF12E0">
        <w:rPr>
          <w:rFonts w:ascii="Arial Narrow" w:hAnsi="Arial Narrow" w:cstheme="minorHAnsi"/>
          <w:b/>
        </w:rPr>
        <w:t>ους</w:t>
      </w:r>
      <w:proofErr w:type="spellEnd"/>
      <w:r w:rsidRPr="00DF12E0">
        <w:rPr>
          <w:rFonts w:ascii="Arial Narrow" w:hAnsi="Arial Narrow" w:cstheme="minorHAnsi"/>
          <w:b/>
        </w:rPr>
        <w:t xml:space="preserve"> 2020 και 2021. Και το σημαντικότερο, </w:t>
      </w:r>
      <w:r w:rsidRPr="00DF12E0">
        <w:rPr>
          <w:rStyle w:val="a4"/>
          <w:rFonts w:ascii="Arial Narrow" w:hAnsi="Arial Narrow" w:cstheme="minorHAnsi"/>
          <w:b w:val="0"/>
        </w:rPr>
        <w:t>η Χρύσα Χοτζόγλου</w:t>
      </w:r>
      <w:r w:rsidRPr="00DF12E0">
        <w:rPr>
          <w:rFonts w:ascii="Arial Narrow" w:hAnsi="Arial Narrow" w:cstheme="minorHAnsi"/>
          <w:b/>
        </w:rPr>
        <w:t>, διωκόμενη εκπαιδευτικός για την αγωνιστική της στάση, σε δυνητική αργία εδώ και 1,5 χρόνο, </w:t>
      </w:r>
      <w:r w:rsidRPr="00DF12E0">
        <w:rPr>
          <w:rStyle w:val="a4"/>
          <w:rFonts w:ascii="Arial Narrow" w:hAnsi="Arial Narrow" w:cstheme="minorHAnsi"/>
          <w:b w:val="0"/>
        </w:rPr>
        <w:t>γυρίζει στο σχολείο της</w:t>
      </w:r>
      <w:r w:rsidRPr="00DF12E0">
        <w:rPr>
          <w:rFonts w:ascii="Arial Narrow" w:hAnsi="Arial Narrow" w:cstheme="minorHAnsi"/>
          <w:b/>
        </w:rPr>
        <w:t xml:space="preserve"> μια και η υπουργός παιδείας υποχρεώθηκε να υπογράψει την παύση της δυνητικής αργίας. </w:t>
      </w:r>
      <w:r w:rsidRPr="00DF12E0">
        <w:rPr>
          <w:rStyle w:val="a4"/>
          <w:rFonts w:ascii="Arial Narrow" w:hAnsi="Arial Narrow" w:cstheme="minorHAnsi"/>
          <w:b w:val="0"/>
        </w:rPr>
        <w:t>Για μια ακόμα φορά αποδείχτηκε περίτρανα ότι «η μόνη χαμένη μάχη είναι αυτή που δεν δόθηκε».</w:t>
      </w:r>
      <w:r w:rsidRPr="00DF12E0">
        <w:rPr>
          <w:rFonts w:ascii="Arial Narrow" w:hAnsi="Arial Narrow" w:cstheme="minorHAnsi"/>
          <w:b/>
        </w:rPr>
        <w:t xml:space="preserve"> Είναι οι νίκες με την μεγάλη τη σφραγίδα το κινήματος, που αποδεικνύουν ότι </w:t>
      </w:r>
      <w:r w:rsidRPr="00DF12E0">
        <w:rPr>
          <w:rStyle w:val="a4"/>
          <w:rFonts w:ascii="Arial Narrow" w:hAnsi="Arial Narrow" w:cstheme="minorHAnsi"/>
          <w:b w:val="0"/>
        </w:rPr>
        <w:t>καμία καταστολή δεν είναι ανίκητη. </w:t>
      </w:r>
      <w:r w:rsidRPr="00DF12E0">
        <w:rPr>
          <w:rFonts w:ascii="Arial Narrow" w:hAnsi="Arial Narrow" w:cstheme="minorHAnsi"/>
          <w:b/>
        </w:rPr>
        <w:t>Ο κρατικός αυταρχισμός σπάει στον δρόμο. Οι αγώνες δεν κρίνονται από τη “νομιμότητα”, αλλά από το δίκιο και τη συλλογική συμμετοχή.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sz w:val="28"/>
          <w:szCs w:val="28"/>
        </w:rPr>
      </w:pPr>
      <w:r w:rsidRPr="00DF12E0">
        <w:rPr>
          <w:rFonts w:ascii="Arial Narrow" w:hAnsi="Arial Narrow" w:cstheme="minorHAnsi"/>
          <w:sz w:val="28"/>
          <w:szCs w:val="28"/>
        </w:rPr>
        <w:t xml:space="preserve"> Η </w:t>
      </w:r>
      <w:r w:rsidRPr="00DF12E0">
        <w:rPr>
          <w:rStyle w:val="a4"/>
          <w:rFonts w:ascii="Arial Narrow" w:hAnsi="Arial Narrow" w:cstheme="minorHAnsi"/>
          <w:sz w:val="28"/>
          <w:szCs w:val="28"/>
        </w:rPr>
        <w:t>95</w:t>
      </w:r>
      <w:r w:rsidRPr="00DF12E0">
        <w:rPr>
          <w:rStyle w:val="a4"/>
          <w:rFonts w:ascii="Arial Narrow" w:hAnsi="Arial Narrow" w:cstheme="minorHAnsi"/>
          <w:sz w:val="28"/>
          <w:szCs w:val="28"/>
          <w:vertAlign w:val="superscript"/>
        </w:rPr>
        <w:t>η</w:t>
      </w:r>
      <w:r w:rsidRPr="00DF12E0">
        <w:rPr>
          <w:rStyle w:val="a4"/>
          <w:rFonts w:ascii="Arial Narrow" w:hAnsi="Arial Narrow" w:cstheme="minorHAnsi"/>
          <w:sz w:val="28"/>
          <w:szCs w:val="28"/>
        </w:rPr>
        <w:t> ΓΣ αποφάσισε και το ΔΣ της ΔΟΕ το συγκεκριμενοποίησε, Γενικές Συνελεύσεις 1/9-25/9, ολομέλεια προέδρων 26/9 με εισήγηση για απεργία 30/9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sz w:val="28"/>
          <w:szCs w:val="28"/>
        </w:rPr>
      </w:pPr>
      <w:r w:rsidRPr="00DF12E0">
        <w:rPr>
          <w:rFonts w:ascii="Arial Narrow" w:hAnsi="Arial Narrow" w:cstheme="minorHAnsi"/>
          <w:sz w:val="28"/>
          <w:szCs w:val="28"/>
        </w:rPr>
        <w:t> </w:t>
      </w:r>
      <w:r w:rsidRPr="00DF12E0">
        <w:rPr>
          <w:rStyle w:val="a4"/>
          <w:rFonts w:ascii="Arial Narrow" w:hAnsi="Arial Narrow" w:cstheme="minorHAnsi"/>
          <w:sz w:val="28"/>
          <w:szCs w:val="28"/>
        </w:rPr>
        <w:t>Συμμετέχουμε μαζικά στη ΓΣ του σωματείου μας, παίρνουμε αποφάσεις αγώνα!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sz w:val="28"/>
          <w:szCs w:val="28"/>
        </w:rPr>
      </w:pPr>
      <w:r w:rsidRPr="00DF12E0">
        <w:rPr>
          <w:rStyle w:val="a4"/>
          <w:rFonts w:ascii="Arial Narrow" w:hAnsi="Arial Narrow" w:cstheme="minorHAnsi"/>
          <w:sz w:val="28"/>
          <w:szCs w:val="28"/>
        </w:rPr>
        <w:t>Πολύμορφο απεργιακό αγώνα διαρκείας με επαναλαμβανόμενες μορφές με συνολικό αγωνιστικό σχέδιο και βάθος, με αποφασισμένη 48ωρη προειδοποιητική απεργία 30/9-1/10, με νέο κύκλο Γενικών συνελεύσεων για την κλιμάκωση.</w:t>
      </w:r>
    </w:p>
    <w:p w:rsidR="00D55D0C" w:rsidRPr="00DF12E0" w:rsidRDefault="00D55D0C" w:rsidP="00D55D0C">
      <w:pPr>
        <w:pStyle w:val="Web"/>
        <w:jc w:val="both"/>
        <w:rPr>
          <w:rFonts w:ascii="Arial Narrow" w:hAnsi="Arial Narrow" w:cstheme="minorHAnsi"/>
          <w:sz w:val="28"/>
          <w:szCs w:val="28"/>
        </w:rPr>
      </w:pPr>
      <w:r w:rsidRPr="00DF12E0">
        <w:rPr>
          <w:rStyle w:val="a4"/>
          <w:rFonts w:ascii="Arial Narrow" w:hAnsi="Arial Narrow" w:cstheme="minorHAnsi"/>
          <w:sz w:val="28"/>
          <w:szCs w:val="28"/>
        </w:rPr>
        <w:t>Αγώνα με συγκεντρώσεις, πανελλαδικά συλλαλητήρια και διαδηλώσεις σε όλη τη χώρα, με καταλήψεις και κινητοποιήσεις.</w:t>
      </w:r>
    </w:p>
    <w:p w:rsidR="00F63115" w:rsidRPr="00DF12E0" w:rsidRDefault="00D55D0C" w:rsidP="00D55D0C">
      <w:pPr>
        <w:jc w:val="both"/>
        <w:rPr>
          <w:rFonts w:ascii="Arial Narrow" w:hAnsi="Arial Narrow" w:cstheme="minorHAnsi"/>
          <w:sz w:val="28"/>
          <w:szCs w:val="28"/>
        </w:rPr>
      </w:pPr>
      <w:r w:rsidRPr="00DF12E0">
        <w:rPr>
          <w:rStyle w:val="a4"/>
          <w:rFonts w:ascii="Arial Narrow" w:hAnsi="Arial Narrow" w:cstheme="minorHAnsi"/>
          <w:sz w:val="28"/>
          <w:szCs w:val="28"/>
        </w:rPr>
        <w:t>Με κάλεσμα για αγωνιστική ενότητα </w:t>
      </w:r>
      <w:r w:rsidRPr="00DF12E0">
        <w:rPr>
          <w:rFonts w:ascii="Arial Narrow" w:hAnsi="Arial Narrow" w:cstheme="minorHAnsi"/>
          <w:sz w:val="28"/>
          <w:szCs w:val="28"/>
        </w:rPr>
        <w:t>και συντονισμό των σωματείων και Ομοσπονδιών που μπαίνουν στη μάχη.</w:t>
      </w:r>
    </w:p>
    <w:p w:rsidR="00F63115" w:rsidRPr="00DF12E0" w:rsidRDefault="00F63115" w:rsidP="00D55D0C">
      <w:pPr>
        <w:rPr>
          <w:rFonts w:ascii="Arial Narrow" w:hAnsi="Arial Narrow" w:cstheme="minorHAnsi"/>
          <w:sz w:val="28"/>
          <w:szCs w:val="28"/>
        </w:rPr>
      </w:pPr>
    </w:p>
    <w:p w:rsidR="00F63115" w:rsidRPr="00DF12E0" w:rsidRDefault="00F63115" w:rsidP="00D55D0C">
      <w:pPr>
        <w:rPr>
          <w:rFonts w:ascii="Arial Narrow" w:hAnsi="Arial Narrow" w:cstheme="minorHAnsi"/>
        </w:rPr>
      </w:pPr>
    </w:p>
    <w:p w:rsidR="00E23275" w:rsidRPr="00DF12E0" w:rsidRDefault="00DF12E0" w:rsidP="00D55D0C">
      <w:pPr>
        <w:rPr>
          <w:rFonts w:ascii="Arial Narrow" w:hAnsi="Arial Narrow" w:cstheme="minorHAnsi"/>
        </w:rPr>
      </w:pPr>
    </w:p>
    <w:sectPr w:rsidR="00E23275" w:rsidRPr="00DF12E0" w:rsidSect="00D55D0C">
      <w:pgSz w:w="12240" w:h="15840"/>
      <w:pgMar w:top="360" w:right="630" w:bottom="81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B22DD"/>
    <w:multiLevelType w:val="hybridMultilevel"/>
    <w:tmpl w:val="6B645C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228A5"/>
    <w:multiLevelType w:val="multilevel"/>
    <w:tmpl w:val="1D6C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23974"/>
    <w:multiLevelType w:val="hybridMultilevel"/>
    <w:tmpl w:val="CD8CEC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224ACE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b w:val="0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F4A5C"/>
    <w:multiLevelType w:val="multilevel"/>
    <w:tmpl w:val="FDB8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A300A"/>
    <w:multiLevelType w:val="hybridMultilevel"/>
    <w:tmpl w:val="1E063D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0C1572">
      <w:numFmt w:val="bullet"/>
      <w:lvlText w:val="•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3"/>
    </w:lvlOverride>
  </w:num>
  <w:num w:numId="6">
    <w:abstractNumId w:val="3"/>
    <w:lvlOverride w:ilvl="0">
      <w:startOverride w:val="4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82"/>
    <w:rsid w:val="00191900"/>
    <w:rsid w:val="002164D4"/>
    <w:rsid w:val="00263C0A"/>
    <w:rsid w:val="0059019B"/>
    <w:rsid w:val="00852D5A"/>
    <w:rsid w:val="00D55D0C"/>
    <w:rsid w:val="00DF12E0"/>
    <w:rsid w:val="00EA6E82"/>
    <w:rsid w:val="00F6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5907"/>
  <w15:chartTrackingRefBased/>
  <w15:docId w15:val="{C65160A4-D914-4359-980C-FFA5908DA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E82"/>
    <w:pPr>
      <w:ind w:left="720"/>
      <w:contextualSpacing/>
    </w:pPr>
  </w:style>
  <w:style w:type="paragraph" w:customStyle="1" w:styleId="paragraph">
    <w:name w:val="paragraph"/>
    <w:basedOn w:val="a"/>
    <w:rsid w:val="00852D5A"/>
    <w:pPr>
      <w:spacing w:before="100" w:beforeAutospacing="1" w:after="100" w:afterAutospacing="1"/>
    </w:pPr>
    <w:rPr>
      <w:rFonts w:ascii="Calibri" w:eastAsia="Calibri" w:hAnsi="Calibri"/>
    </w:rPr>
  </w:style>
  <w:style w:type="paragraph" w:styleId="Web">
    <w:name w:val="Normal (Web)"/>
    <w:basedOn w:val="a"/>
    <w:uiPriority w:val="99"/>
    <w:unhideWhenUsed/>
    <w:rsid w:val="00D55D0C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D55D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851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</dc:creator>
  <cp:keywords/>
  <dc:description/>
  <cp:lastModifiedBy>pappa</cp:lastModifiedBy>
  <cp:revision>3</cp:revision>
  <dcterms:created xsi:type="dcterms:W3CDTF">2026-09-03T17:45:00Z</dcterms:created>
  <dcterms:modified xsi:type="dcterms:W3CDTF">2026-09-03T17:53:00Z</dcterms:modified>
</cp:coreProperties>
</file>