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FC9" w:rsidRPr="006F150C" w:rsidRDefault="00D73403" w:rsidP="00D73403">
      <w:pPr>
        <w:spacing w:line="240" w:lineRule="auto"/>
        <w:rPr>
          <w:rFonts w:cs="Calibri"/>
          <w:b/>
          <w:sz w:val="40"/>
          <w:szCs w:val="40"/>
        </w:rPr>
      </w:pPr>
      <w:bookmarkStart w:id="0" w:name="_GoBack"/>
      <w:bookmarkEnd w:id="0"/>
      <w:r w:rsidRPr="00143C8C">
        <w:rPr>
          <w:b/>
          <w:noProof/>
          <w:sz w:val="24"/>
          <w:lang w:eastAsia="el-GR"/>
        </w:rPr>
        <w:drawing>
          <wp:anchor distT="0" distB="0" distL="114300" distR="114300" simplePos="0" relativeHeight="251657728" behindDoc="1" locked="0" layoutInCell="1" allowOverlap="1" wp14:anchorId="576D6578" wp14:editId="1ADA8DA1">
            <wp:simplePos x="0" y="0"/>
            <wp:positionH relativeFrom="margin">
              <wp:posOffset>0</wp:posOffset>
            </wp:positionH>
            <wp:positionV relativeFrom="paragraph">
              <wp:posOffset>418465</wp:posOffset>
            </wp:positionV>
            <wp:extent cx="6596380" cy="774065"/>
            <wp:effectExtent l="0" t="0" r="0" b="6985"/>
            <wp:wrapTight wrapText="bothSides">
              <wp:wrapPolygon edited="0">
                <wp:start x="0" y="0"/>
                <wp:lineTo x="0" y="21263"/>
                <wp:lineTo x="21521" y="21263"/>
                <wp:lineTo x="2152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7B8" w:rsidRDefault="000007B8" w:rsidP="008B53DB">
      <w:pPr>
        <w:shd w:val="clear" w:color="auto" w:fill="FFFFFF"/>
        <w:spacing w:after="0" w:line="360" w:lineRule="auto"/>
        <w:ind w:firstLine="720"/>
        <w:jc w:val="both"/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</w:pPr>
    </w:p>
    <w:p w:rsidR="00396202" w:rsidRPr="008B53DB" w:rsidRDefault="006379EE" w:rsidP="008B53DB">
      <w:pPr>
        <w:shd w:val="clear" w:color="auto" w:fill="FFFFFF"/>
        <w:spacing w:after="0" w:line="360" w:lineRule="auto"/>
        <w:ind w:firstLine="720"/>
        <w:jc w:val="both"/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</w:pP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Στην τελευταία συνεδρίαση </w:t>
      </w:r>
      <w:r w:rsidRPr="002C1FC9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του </w:t>
      </w:r>
      <w:r w:rsidR="002C1FC9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ΔΣ (16/9/2026)</w:t>
      </w:r>
      <w:r w:rsidRPr="002C1FC9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έγινε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συζήτηση προκειμέ</w:t>
      </w:r>
      <w:r w:rsidR="00361CCF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νου να παρθεί απόφαση </w:t>
      </w:r>
      <w:r w:rsidR="0039620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για 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την </w:t>
      </w:r>
      <w:r w:rsidR="0039620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αγωνιστική 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στάση του Συλλόγου και  των μελών του απέναντι στην απόφαση του Υπουργείου να πραγματοποιήσει τις εκλογές των αιρετών με τον απαράδεκτο τρόπο της </w:t>
      </w:r>
      <w:r w:rsidR="0039620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εξ αποστάσεως ψηφοφορίας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.</w:t>
      </w:r>
      <w:r w:rsidR="0039620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</w:t>
      </w:r>
    </w:p>
    <w:p w:rsidR="00664B5D" w:rsidRPr="008B53DB" w:rsidRDefault="00664B5D" w:rsidP="008B53DB">
      <w:pPr>
        <w:shd w:val="clear" w:color="auto" w:fill="FFFFFF"/>
        <w:spacing w:after="0" w:line="360" w:lineRule="auto"/>
        <w:ind w:firstLine="720"/>
        <w:jc w:val="both"/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</w:pPr>
    </w:p>
    <w:p w:rsidR="00BB25EC" w:rsidRPr="008B53DB" w:rsidRDefault="006379EE" w:rsidP="008B53DB">
      <w:pPr>
        <w:shd w:val="clear" w:color="auto" w:fill="FFFFFF"/>
        <w:spacing w:after="0" w:line="360" w:lineRule="auto"/>
        <w:ind w:firstLine="720"/>
        <w:jc w:val="both"/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</w:pP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Στην συ</w:t>
      </w:r>
      <w:r w:rsidR="00BB25EC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ζήτηση υπήρξε καταγγελία των προθέσεων χειραγώγησης από πλευράς  του Υπουργείου και </w:t>
      </w:r>
      <w:r w:rsidR="00BB25EC" w:rsidRPr="002C1FC9"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u w:val="single"/>
          <w:lang w:eastAsia="el-GR"/>
        </w:rPr>
        <w:t>συμφωνία από όλους</w:t>
      </w:r>
      <w:r w:rsidR="00BB25EC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στο ότι η ψηφοφορία θα πρέπει να γίνεται αποκλειστικά και μόνο δια ζώσης.</w:t>
      </w:r>
    </w:p>
    <w:p w:rsidR="00664B5D" w:rsidRPr="008B53DB" w:rsidRDefault="00664B5D" w:rsidP="008B53DB">
      <w:pPr>
        <w:shd w:val="clear" w:color="auto" w:fill="FFFFFF"/>
        <w:spacing w:after="0" w:line="360" w:lineRule="auto"/>
        <w:ind w:firstLine="720"/>
        <w:jc w:val="both"/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</w:pPr>
    </w:p>
    <w:p w:rsidR="00B91CB5" w:rsidRPr="008B53DB" w:rsidRDefault="00BB25EC" w:rsidP="008B53DB">
      <w:pPr>
        <w:shd w:val="clear" w:color="auto" w:fill="FFFFFF"/>
        <w:spacing w:after="0" w:line="360" w:lineRule="auto"/>
        <w:ind w:firstLine="720"/>
        <w:jc w:val="both"/>
        <w:rPr>
          <w:rFonts w:ascii="Arial Narrow" w:eastAsia="Times New Roman" w:hAnsi="Arial Narrow" w:cs="Arial"/>
          <w:i w:val="0"/>
          <w:sz w:val="24"/>
          <w:szCs w:val="24"/>
          <w:lang w:eastAsia="el-GR"/>
        </w:rPr>
      </w:pPr>
      <w:r w:rsidRPr="008B53DB"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lang w:eastAsia="el-GR"/>
        </w:rPr>
        <w:t>Έτσι η  Ανεξάρτητη Ριζοσπαστική Παρέμβαση με απόλυτη συνέπεια λόγων και έργων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πρότεινε </w:t>
      </w:r>
      <w:r w:rsidR="009D7FC4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στο ΔΣ 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προς ψήφιση την απόφαση του </w:t>
      </w:r>
      <w:r w:rsidRPr="00DA79F6"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lang w:eastAsia="el-GR"/>
        </w:rPr>
        <w:t xml:space="preserve">Συλλόγου </w:t>
      </w:r>
      <w:r w:rsidR="00DA79F6"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lang w:eastAsia="el-GR"/>
        </w:rPr>
        <w:t xml:space="preserve">το </w:t>
      </w:r>
      <w:r w:rsidRPr="00DA79F6"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lang w:eastAsia="el-GR"/>
        </w:rPr>
        <w:t>2024</w:t>
      </w:r>
      <w:r w:rsidR="00DE2E67" w:rsidRPr="00DA79F6"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lang w:eastAsia="el-GR"/>
        </w:rPr>
        <w:t>,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 η οποία κάθετα και ξεκάθαρα καλούσε τα μέλη του </w:t>
      </w:r>
      <w:r w:rsidRPr="009A21B4"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lang w:eastAsia="el-GR"/>
        </w:rPr>
        <w:t>σε αποχή από την  συγκεκριμένη διαδικασία</w:t>
      </w:r>
      <w:r w:rsidR="00EE59C2" w:rsidRPr="009A21B4"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lang w:eastAsia="el-GR"/>
        </w:rPr>
        <w:t>,</w:t>
      </w:r>
      <w:r w:rsidRPr="009A21B4"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lang w:eastAsia="el-GR"/>
        </w:rPr>
        <w:t xml:space="preserve"> εφόσον αυτή γίνονταν με τους όρους που επιλέγει το Υπουργεί</w:t>
      </w:r>
      <w:r w:rsidR="009D7FC4" w:rsidRPr="009A21B4"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lang w:eastAsia="el-GR"/>
        </w:rPr>
        <w:t>ο</w:t>
      </w:r>
      <w:r w:rsidRPr="009A21B4"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lang w:eastAsia="el-GR"/>
        </w:rPr>
        <w:t xml:space="preserve"> Παιδείας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</w:t>
      </w:r>
      <w:r w:rsidR="006379EE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και η </w:t>
      </w:r>
      <w:r w:rsidR="004D2688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κυβέρνηση  συνολικότερα</w:t>
      </w:r>
      <w:r w:rsidR="00EE59C2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,</w:t>
      </w:r>
      <w:r w:rsidR="004D2688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 προκειμένου να περνάει ευκολότερα την </w:t>
      </w:r>
      <w:r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αντιδρ</w:t>
      </w:r>
      <w:r w:rsidR="004D2688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αστική πολιτική της.</w:t>
      </w:r>
    </w:p>
    <w:p w:rsidR="00664B5D" w:rsidRPr="008B53DB" w:rsidRDefault="00664B5D" w:rsidP="008B53DB">
      <w:pPr>
        <w:shd w:val="clear" w:color="auto" w:fill="FFFFFF"/>
        <w:spacing w:after="0" w:line="360" w:lineRule="auto"/>
        <w:ind w:firstLine="720"/>
        <w:jc w:val="both"/>
        <w:rPr>
          <w:rFonts w:ascii="Arial Narrow" w:eastAsia="Times New Roman" w:hAnsi="Arial Narrow" w:cs="Arial"/>
          <w:i w:val="0"/>
          <w:sz w:val="24"/>
          <w:szCs w:val="24"/>
          <w:lang w:eastAsia="el-GR"/>
        </w:rPr>
      </w:pPr>
    </w:p>
    <w:p w:rsidR="00BB25EC" w:rsidRPr="008B53DB" w:rsidRDefault="008B53DB" w:rsidP="008B53DB">
      <w:pPr>
        <w:spacing w:after="0" w:line="360" w:lineRule="auto"/>
        <w:rPr>
          <w:rFonts w:ascii="Arial Narrow" w:eastAsia="Times New Roman" w:hAnsi="Arial Narrow" w:cs="Times New Roman"/>
          <w:i w:val="0"/>
          <w:sz w:val="24"/>
          <w:szCs w:val="24"/>
          <w:lang w:eastAsia="el-GR"/>
        </w:rPr>
      </w:pPr>
      <w:r w:rsidRPr="008B53DB">
        <w:rPr>
          <w:rFonts w:ascii="Arial Narrow" w:eastAsia="Times New Roman" w:hAnsi="Arial Narrow" w:cs="Times New Roman"/>
          <w:i w:val="0"/>
          <w:sz w:val="24"/>
          <w:szCs w:val="24"/>
          <w:lang w:eastAsia="el-GR"/>
        </w:rPr>
        <w:t>Εμείς κάναμε</w:t>
      </w:r>
      <w:r>
        <w:rPr>
          <w:rFonts w:ascii="Arial Narrow" w:eastAsia="Times New Roman" w:hAnsi="Arial Narrow" w:cs="Times New Roman"/>
          <w:i w:val="0"/>
          <w:sz w:val="24"/>
          <w:szCs w:val="24"/>
          <w:lang w:eastAsia="el-GR"/>
        </w:rPr>
        <w:t xml:space="preserve"> αυτό που έπρεπε. </w:t>
      </w:r>
      <w:r w:rsidRPr="008B53DB">
        <w:rPr>
          <w:rFonts w:ascii="Arial Narrow" w:eastAsia="Times New Roman" w:hAnsi="Arial Narrow" w:cs="Times New Roman"/>
          <w:i w:val="0"/>
          <w:sz w:val="24"/>
          <w:szCs w:val="24"/>
          <w:lang w:eastAsia="el-GR"/>
        </w:rPr>
        <w:t>Υποστηρίξαμε την θέση  του συλλόγου μας και των εκπαιδευτικών και επιδιώξαμε να παρθεί συλλογικά η απόφαση για αποχή. </w:t>
      </w:r>
      <w:r w:rsidR="009D7FC4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Η πρόταση </w:t>
      </w:r>
      <w:r w:rsidR="00EE59C2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που καταθέσαμε (απόφαση του ΔΣ το 2024) </w:t>
      </w:r>
      <w:r w:rsidR="00EE59C2" w:rsidRPr="008B53DB">
        <w:rPr>
          <w:rFonts w:ascii="Arial Narrow" w:eastAsia="Times New Roman" w:hAnsi="Arial Narrow" w:cs="Arial"/>
          <w:b/>
          <w:i w:val="0"/>
          <w:sz w:val="24"/>
          <w:szCs w:val="24"/>
          <w:u w:val="single"/>
          <w:lang w:eastAsia="el-GR"/>
        </w:rPr>
        <w:t>δεν ψηφίστηκε από ΔΗΣΥ, ΔΙΚΤΥΟ ΚΑΙ ΑΣΕ</w:t>
      </w:r>
      <w:r w:rsidR="00EE59C2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.</w:t>
      </w:r>
      <w:r w:rsidR="00664B5D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 </w:t>
      </w:r>
      <w:r w:rsidR="00BB25EC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Καμία από τις τρε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ι</w:t>
      </w:r>
      <w:r w:rsidR="00BB25EC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ς παρατάξεις </w:t>
      </w:r>
      <w:r w:rsidR="00BB25EC" w:rsidRPr="008B53DB"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lang w:eastAsia="el-GR"/>
        </w:rPr>
        <w:t>δεν ήθελε ούτε την απόφαση ούτε την αποχή</w:t>
      </w:r>
      <w:r w:rsidR="00BB25EC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.</w:t>
      </w:r>
    </w:p>
    <w:p w:rsidR="00664B5D" w:rsidRPr="008B53DB" w:rsidRDefault="00664B5D" w:rsidP="008B53DB">
      <w:pPr>
        <w:shd w:val="clear" w:color="auto" w:fill="FFFFFF"/>
        <w:spacing w:after="0" w:line="360" w:lineRule="auto"/>
        <w:ind w:firstLine="720"/>
        <w:jc w:val="both"/>
        <w:rPr>
          <w:rFonts w:ascii="Arial Narrow" w:eastAsia="Times New Roman" w:hAnsi="Arial Narrow" w:cs="Arial"/>
          <w:i w:val="0"/>
          <w:sz w:val="24"/>
          <w:szCs w:val="24"/>
          <w:lang w:eastAsia="el-GR"/>
        </w:rPr>
      </w:pPr>
    </w:p>
    <w:p w:rsidR="003C569D" w:rsidRPr="008B53DB" w:rsidRDefault="003C569D" w:rsidP="008B53DB">
      <w:pPr>
        <w:shd w:val="clear" w:color="auto" w:fill="FFFFFF"/>
        <w:spacing w:after="0" w:line="360" w:lineRule="auto"/>
        <w:ind w:firstLine="720"/>
        <w:jc w:val="both"/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</w:pP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Για τη ΔΗΣΥ και το Δίκτυο ήταν δεδομένο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. Είναι 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ήδη στα υπηρεσιακά συμβούλια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,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συμμετέχοντας στο παρελθόν στις </w:t>
      </w:r>
      <w:r w:rsidR="00361160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εξ αποστάσεως 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εκλογές </w:t>
      </w:r>
      <w:r w:rsidR="00361160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των 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«</w:t>
      </w:r>
      <w:r w:rsidR="00361160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αιρετών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»,</w:t>
      </w:r>
      <w:r w:rsidR="00361160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κόντρα όχι μόνο στις αποφάσεις των συλλογικών οργάνων</w:t>
      </w:r>
      <w:r w:rsidR="00664B5D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,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αλλά και 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κόντρα και στη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στάση της μεγάλης πλειοψηφίας του κλάδου μας που απείχε από την παρωδ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ία της ηλεκτρονικής ψηφοφορίας. 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Είναι γνωστή και κατακριτέα η </w:t>
      </w:r>
      <w:r w:rsidR="0039620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άποψη,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</w:t>
      </w:r>
      <w:r w:rsidR="0039620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η 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θέση και ο ρόλος αυτών των παρατάξεων στο συνδικαλιστικό κίνημα σε όλες τις βαθμίδες του.</w:t>
      </w:r>
    </w:p>
    <w:p w:rsidR="00396202" w:rsidRPr="008B53DB" w:rsidRDefault="003C569D" w:rsidP="008B53DB">
      <w:pPr>
        <w:shd w:val="clear" w:color="auto" w:fill="FFFFFF"/>
        <w:spacing w:after="0" w:line="360" w:lineRule="auto"/>
        <w:ind w:firstLine="720"/>
        <w:jc w:val="both"/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</w:pP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Εκείνο που κάνει εντύπωση είναι </w:t>
      </w:r>
      <w:r w:rsidRPr="002C1FC9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η προσαρμογή της ΑΣΕ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στα δεδομένα του αυταρχισμού και της χειραγώγησης</w:t>
      </w:r>
      <w:r w:rsidR="00361CCF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και η 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«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φρέσκια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»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αντίληψη όσον αφορά </w:t>
      </w:r>
      <w:r w:rsidR="00361CCF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την </w:t>
      </w:r>
      <w:r w:rsidR="00361CCF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στάση της </w:t>
      </w:r>
      <w:r w:rsidR="004D2688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και τον τρόπο</w:t>
      </w:r>
      <w:r w:rsidR="00361160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 </w:t>
      </w:r>
      <w:r w:rsidR="00361CCF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αντίσταση</w:t>
      </w:r>
      <w:r w:rsidR="00361160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ς -</w:t>
      </w:r>
      <w:r w:rsidR="00361CCF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 αντίδραση</w:t>
      </w:r>
      <w:r w:rsidR="00361160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ς</w:t>
      </w:r>
      <w:r w:rsidR="00361CCF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 των εκπαιδευτικών  στις επιδιώξεις και την συγκε</w:t>
      </w:r>
      <w:r w:rsidR="00EE59C2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κριμένη πολιτική της κυβέρνησης</w:t>
      </w:r>
      <w:r w:rsidR="00361CCF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.</w:t>
      </w:r>
      <w:r w:rsidR="00EE59C2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 </w:t>
      </w:r>
      <w:r w:rsidR="00361CCF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Η ίδια παράταξη που όχι απλά κατακεραύνωνε την κυβέρνηση για την εξ αποστάσεως ψηφοφορία </w:t>
      </w:r>
      <w:r w:rsidR="00EE59C2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και</w:t>
      </w:r>
      <w:r w:rsidR="00361CCF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 πρότεινε την αποχή από τις εκλογές των αιρετών</w:t>
      </w:r>
      <w:r w:rsidR="00EE59C2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,</w:t>
      </w:r>
      <w:r w:rsidR="00361CCF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 τώρα </w:t>
      </w:r>
      <w:r w:rsidR="00664B5D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«</w:t>
      </w:r>
      <w:r w:rsidR="00361CCF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σφυρίζει</w:t>
      </w:r>
      <w:r w:rsidR="00664B5D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»</w:t>
      </w:r>
      <w:r w:rsidR="00361CCF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 </w:t>
      </w:r>
      <w:r w:rsidR="004D2688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>κ</w:t>
      </w:r>
      <w:r w:rsidR="00664B5D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οιτάζοντας </w:t>
      </w:r>
      <w:r w:rsidR="004D2688" w:rsidRPr="008B53DB">
        <w:rPr>
          <w:rFonts w:ascii="Arial Narrow" w:eastAsia="Times New Roman" w:hAnsi="Arial Narrow" w:cs="Arial"/>
          <w:i w:val="0"/>
          <w:sz w:val="24"/>
          <w:szCs w:val="24"/>
          <w:lang w:eastAsia="el-GR"/>
        </w:rPr>
        <w:t xml:space="preserve"> αλλού</w:t>
      </w:r>
      <w:r w:rsidR="004D2688" w:rsidRPr="008B53DB">
        <w:rPr>
          <w:rFonts w:ascii="Arial Narrow" w:eastAsia="Times New Roman" w:hAnsi="Arial Narrow" w:cs="Arial"/>
          <w:i w:val="0"/>
          <w:color w:val="00B050"/>
          <w:sz w:val="24"/>
          <w:szCs w:val="24"/>
          <w:lang w:eastAsia="el-GR"/>
        </w:rPr>
        <w:t xml:space="preserve"> </w:t>
      </w:r>
      <w:r w:rsidR="00361CCF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όταν προτείνεται </w:t>
      </w:r>
      <w:r w:rsidR="009D7FC4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αποχή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, παρά το ότι </w:t>
      </w:r>
      <w:r w:rsidR="00664B5D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οι εκλογές αιρετών </w:t>
      </w:r>
      <w:r w:rsidR="009D7FC4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γίνονται </w:t>
      </w:r>
      <w:r w:rsidR="00361CCF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με τον ίδιο ακριβώς τρόπο</w:t>
      </w:r>
      <w:r w:rsidR="00EE59C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και έχουν τις ίδιες διαχρονικά πολιτικές στοχεύσεις</w:t>
      </w:r>
      <w:r w:rsidR="00664B5D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με το παρελθόν. </w:t>
      </w:r>
      <w:r w:rsidR="0039620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Το γιατί είναι προφανές και ενδεικτικό των προθέσεων</w:t>
      </w:r>
      <w:r w:rsidR="00361160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</w:t>
      </w:r>
      <w:r w:rsidR="004D2688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και της αντίληψης </w:t>
      </w:r>
      <w:r w:rsidR="0039620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της συγκεκριμένης παράταξης γύρω από τα ποσοστά και τις εκλογές γενικότερα</w:t>
      </w:r>
      <w:r w:rsidR="009D7FC4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.</w:t>
      </w:r>
      <w:r w:rsidR="00396202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 </w:t>
      </w:r>
    </w:p>
    <w:p w:rsidR="00664B5D" w:rsidRPr="008B53DB" w:rsidRDefault="00664B5D" w:rsidP="008B53DB">
      <w:pPr>
        <w:shd w:val="clear" w:color="auto" w:fill="FFFFFF"/>
        <w:spacing w:after="0" w:line="360" w:lineRule="auto"/>
        <w:ind w:firstLine="720"/>
        <w:jc w:val="both"/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</w:pPr>
    </w:p>
    <w:p w:rsidR="009D7FC4" w:rsidRPr="008B53DB" w:rsidRDefault="00DA5DAF" w:rsidP="008B53DB">
      <w:pPr>
        <w:shd w:val="clear" w:color="auto" w:fill="FFFFFF"/>
        <w:spacing w:after="0" w:line="360" w:lineRule="auto"/>
        <w:ind w:firstLine="720"/>
        <w:jc w:val="both"/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</w:pPr>
      <w:proofErr w:type="spellStart"/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lastRenderedPageBreak/>
        <w:t>Συναδέλφισσες</w:t>
      </w:r>
      <w:proofErr w:type="spellEnd"/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/</w:t>
      </w:r>
      <w:proofErr w:type="spellStart"/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φοι</w:t>
      </w:r>
      <w:proofErr w:type="spellEnd"/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 οι εκλογές για μας </w:t>
      </w:r>
      <w:r w:rsidR="009D7FC4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δεν </w:t>
      </w:r>
      <w:r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αποτελούν </w:t>
      </w:r>
      <w:r w:rsidR="003103BD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ευκαιρία </w:t>
      </w:r>
      <w:r w:rsidR="00361160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για να </w:t>
      </w:r>
      <w:r w:rsidR="009D7FC4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 xml:space="preserve">εκμεταλλευτούμε αποκομίζοντας </w:t>
      </w:r>
      <w:r w:rsidR="003103BD" w:rsidRPr="008B53DB"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  <w:t>δημοτικότητα και εκλογικά κέρδη κάνοντας εκπτώσεις  στους στόχους μας.</w:t>
      </w:r>
    </w:p>
    <w:p w:rsidR="00DA5DAF" w:rsidRPr="008B53DB" w:rsidRDefault="00DA5DAF" w:rsidP="002C1FC9">
      <w:pPr>
        <w:shd w:val="clear" w:color="auto" w:fill="FFFFFF"/>
        <w:spacing w:after="0" w:line="360" w:lineRule="auto"/>
        <w:jc w:val="both"/>
        <w:rPr>
          <w:rFonts w:ascii="Arial Narrow" w:eastAsia="Times New Roman" w:hAnsi="Arial Narrow" w:cs="Arial"/>
          <w:i w:val="0"/>
          <w:color w:val="1D2228"/>
          <w:sz w:val="24"/>
          <w:szCs w:val="24"/>
          <w:lang w:eastAsia="el-GR"/>
        </w:rPr>
      </w:pPr>
    </w:p>
    <w:p w:rsidR="00A30ED2" w:rsidRPr="00664FFA" w:rsidRDefault="00664B5D" w:rsidP="00664FFA">
      <w:pPr>
        <w:shd w:val="clear" w:color="auto" w:fill="FFFFFF"/>
        <w:spacing w:after="0" w:line="360" w:lineRule="auto"/>
        <w:ind w:firstLine="720"/>
        <w:jc w:val="both"/>
        <w:rPr>
          <w:rStyle w:val="a3"/>
          <w:rFonts w:ascii="Arial Narrow" w:hAnsi="Arial Narrow"/>
          <w:sz w:val="24"/>
          <w:szCs w:val="24"/>
        </w:rPr>
      </w:pPr>
      <w:r w:rsidRPr="00A92A39">
        <w:rPr>
          <w:rFonts w:ascii="Arial Narrow" w:hAnsi="Arial Narrow"/>
          <w:b/>
          <w:sz w:val="24"/>
          <w:szCs w:val="24"/>
        </w:rPr>
        <w:t>«</w:t>
      </w:r>
      <w:r w:rsidRPr="00664FFA">
        <w:rPr>
          <w:rFonts w:ascii="Arial Narrow" w:hAnsi="Arial Narrow"/>
          <w:sz w:val="24"/>
          <w:szCs w:val="24"/>
        </w:rPr>
        <w:t xml:space="preserve">Το Υπουργείο Παιδείας εφαρμόζει συνειδητά τον ν. Χατζηδάκη που τον έχουν απορρίψει τόσο οι εκπαιδευτικοί, όσο και οι εργαζόμενοι συνολικά! </w:t>
      </w:r>
      <w:r w:rsidRPr="00664FFA">
        <w:rPr>
          <w:rStyle w:val="a3"/>
          <w:rFonts w:ascii="Arial Narrow" w:hAnsi="Arial Narrow"/>
          <w:sz w:val="24"/>
          <w:szCs w:val="24"/>
        </w:rPr>
        <w:t>Η στόχευσή τους είναι τα σωματεία και οι συλλογικές διά ζώσης διαδικασίες τους! Τρέμουν το μαζικό και οργανωμένο κίνημα!</w:t>
      </w:r>
    </w:p>
    <w:p w:rsidR="00A30ED2" w:rsidRPr="00664FFA" w:rsidRDefault="00DA5DAF" w:rsidP="00664FFA">
      <w:pPr>
        <w:shd w:val="clear" w:color="auto" w:fill="FFFFFF"/>
        <w:spacing w:after="0" w:line="360" w:lineRule="auto"/>
        <w:ind w:firstLine="720"/>
        <w:jc w:val="both"/>
        <w:rPr>
          <w:rStyle w:val="a3"/>
          <w:rFonts w:ascii="Arial Narrow" w:hAnsi="Arial Narrow"/>
          <w:b w:val="0"/>
          <w:sz w:val="24"/>
          <w:szCs w:val="24"/>
        </w:rPr>
      </w:pPr>
      <w:r w:rsidRPr="00664FFA">
        <w:rPr>
          <w:rStyle w:val="a3"/>
          <w:rFonts w:ascii="Arial Narrow" w:hAnsi="Arial Narrow"/>
          <w:sz w:val="24"/>
          <w:szCs w:val="24"/>
        </w:rPr>
        <w:t xml:space="preserve"> </w:t>
      </w:r>
      <w:r w:rsidR="00664B5D" w:rsidRPr="00664FFA">
        <w:rPr>
          <w:rStyle w:val="a3"/>
          <w:rFonts w:ascii="Arial Narrow" w:hAnsi="Arial Narrow"/>
          <w:b w:val="0"/>
          <w:sz w:val="24"/>
          <w:szCs w:val="24"/>
        </w:rPr>
        <w:t>Δίνουμε όλες μας τις δυνάμεις για γνήσιες διά ζώσης εκλογές σε σωματεία και Ομοσπονδίες που θα καταγράψουν την πραγματική βούληση του κλάδου!</w:t>
      </w:r>
    </w:p>
    <w:p w:rsidR="00664B5D" w:rsidRPr="00AF5C69" w:rsidRDefault="00A30ED2" w:rsidP="008B53DB">
      <w:pPr>
        <w:shd w:val="clear" w:color="auto" w:fill="FFFFFF"/>
        <w:spacing w:after="0" w:line="360" w:lineRule="auto"/>
        <w:jc w:val="both"/>
        <w:rPr>
          <w:rStyle w:val="a3"/>
          <w:rFonts w:ascii="Arial Narrow" w:hAnsi="Arial Narrow"/>
          <w:b w:val="0"/>
          <w:szCs w:val="28"/>
          <w:u w:val="single"/>
        </w:rPr>
      </w:pPr>
      <w:r w:rsidRPr="00664FFA">
        <w:rPr>
          <w:rStyle w:val="a3"/>
          <w:rFonts w:ascii="Arial Narrow" w:hAnsi="Arial Narrow"/>
          <w:sz w:val="24"/>
          <w:szCs w:val="24"/>
        </w:rPr>
        <w:t xml:space="preserve"> </w:t>
      </w:r>
      <w:r w:rsidR="00664FFA">
        <w:rPr>
          <w:rStyle w:val="a3"/>
          <w:rFonts w:ascii="Arial Narrow" w:hAnsi="Arial Narrow"/>
          <w:sz w:val="24"/>
          <w:szCs w:val="24"/>
        </w:rPr>
        <w:tab/>
      </w:r>
      <w:r w:rsidR="00664B5D" w:rsidRPr="004C1419">
        <w:rPr>
          <w:rStyle w:val="a3"/>
          <w:rFonts w:ascii="Arial Narrow" w:hAnsi="Arial Narrow"/>
          <w:szCs w:val="28"/>
          <w:u w:val="single"/>
        </w:rPr>
        <w:t>Η μη συμμετοχή μας στις ηλεκτρονικές εκλογές και</w:t>
      </w:r>
      <w:r w:rsidR="00664B5D" w:rsidRPr="002C1FC9">
        <w:rPr>
          <w:rStyle w:val="a3"/>
          <w:rFonts w:ascii="Arial Narrow" w:hAnsi="Arial Narrow"/>
          <w:szCs w:val="28"/>
          <w:u w:val="single"/>
        </w:rPr>
        <w:t xml:space="preserve"> το κάλεσμα για μαζική αποχή</w:t>
      </w:r>
      <w:r w:rsidR="00664B5D" w:rsidRPr="002C1FC9">
        <w:rPr>
          <w:rStyle w:val="a3"/>
          <w:rFonts w:ascii="Arial Narrow" w:hAnsi="Arial Narrow"/>
          <w:szCs w:val="28"/>
        </w:rPr>
        <w:t xml:space="preserve"> </w:t>
      </w:r>
      <w:r w:rsidR="00664B5D" w:rsidRPr="002C1FC9">
        <w:rPr>
          <w:rStyle w:val="a3"/>
          <w:rFonts w:ascii="Arial Narrow" w:hAnsi="Arial Narrow"/>
          <w:b w:val="0"/>
          <w:sz w:val="24"/>
          <w:szCs w:val="24"/>
        </w:rPr>
        <w:t>σηματοδοτεί τη συνέχιση και κλιμάκωση της αντιπαράθεσης με την κυβέρνηση και το ΥΠΑΙΘΑ, με στόχο ο ίδιος ο κλάδος να πάρει στα χέρια του την εκπροσώπηση στα Υπηρεσιακά Συμβούλια</w:t>
      </w:r>
      <w:r w:rsidR="002C1FC9" w:rsidRPr="00A92A39">
        <w:rPr>
          <w:rStyle w:val="a3"/>
          <w:rFonts w:ascii="Arial Narrow" w:hAnsi="Arial Narrow"/>
          <w:sz w:val="24"/>
          <w:szCs w:val="24"/>
        </w:rPr>
        <w:t>»</w:t>
      </w:r>
      <w:r w:rsidR="002C1FC9">
        <w:rPr>
          <w:rStyle w:val="a3"/>
          <w:rFonts w:ascii="Arial Narrow" w:hAnsi="Arial Narrow"/>
          <w:b w:val="0"/>
          <w:sz w:val="24"/>
          <w:szCs w:val="24"/>
        </w:rPr>
        <w:t xml:space="preserve">. </w:t>
      </w:r>
      <w:r w:rsidRPr="00664FFA">
        <w:rPr>
          <w:rStyle w:val="a3"/>
          <w:rFonts w:ascii="Arial Narrow" w:hAnsi="Arial Narrow"/>
          <w:sz w:val="24"/>
          <w:szCs w:val="24"/>
        </w:rPr>
        <w:t xml:space="preserve"> </w:t>
      </w:r>
      <w:r w:rsidR="00DA5DAF" w:rsidRPr="00AF5C69">
        <w:rPr>
          <w:rStyle w:val="a3"/>
          <w:rFonts w:ascii="Arial Narrow" w:hAnsi="Arial Narrow"/>
          <w:szCs w:val="28"/>
          <w:u w:val="single"/>
        </w:rPr>
        <w:t>(ΑΡ. ΠΡΩΤ 135, 27/10/2024</w:t>
      </w:r>
      <w:r w:rsidR="00AF5C69" w:rsidRPr="00AF5C69">
        <w:rPr>
          <w:rStyle w:val="a3"/>
          <w:rFonts w:ascii="Arial Narrow" w:hAnsi="Arial Narrow"/>
          <w:szCs w:val="28"/>
          <w:u w:val="single"/>
        </w:rPr>
        <w:t>)</w:t>
      </w:r>
      <w:r w:rsidR="00664FFA" w:rsidRPr="00AF5C69">
        <w:rPr>
          <w:rStyle w:val="a3"/>
          <w:rFonts w:ascii="Arial Narrow" w:hAnsi="Arial Narrow"/>
          <w:szCs w:val="28"/>
          <w:u w:val="single"/>
        </w:rPr>
        <w:t>.</w:t>
      </w:r>
    </w:p>
    <w:p w:rsidR="00DA5DAF" w:rsidRPr="00664FFA" w:rsidRDefault="00DA5DAF" w:rsidP="008B53DB">
      <w:pPr>
        <w:shd w:val="clear" w:color="auto" w:fill="FFFFFF"/>
        <w:spacing w:after="0" w:line="360" w:lineRule="auto"/>
        <w:jc w:val="both"/>
        <w:rPr>
          <w:rFonts w:ascii="Arial Narrow" w:eastAsia="Times New Roman" w:hAnsi="Arial Narrow" w:cs="Arial"/>
          <w:b/>
          <w:i w:val="0"/>
          <w:color w:val="1D2228"/>
          <w:sz w:val="24"/>
          <w:szCs w:val="24"/>
          <w:lang w:eastAsia="el-GR"/>
        </w:rPr>
      </w:pPr>
    </w:p>
    <w:sectPr w:rsidR="00DA5DAF" w:rsidRPr="00664FFA" w:rsidSect="00EE59C2">
      <w:pgSz w:w="11906" w:h="16838"/>
      <w:pgMar w:top="113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5E7"/>
    <w:rsid w:val="000007B8"/>
    <w:rsid w:val="00013A4B"/>
    <w:rsid w:val="002475E7"/>
    <w:rsid w:val="002C1FC9"/>
    <w:rsid w:val="003103BD"/>
    <w:rsid w:val="00361160"/>
    <w:rsid w:val="00361CCF"/>
    <w:rsid w:val="00375AB3"/>
    <w:rsid w:val="00396202"/>
    <w:rsid w:val="003C569D"/>
    <w:rsid w:val="003F5C34"/>
    <w:rsid w:val="004C1419"/>
    <w:rsid w:val="004D2688"/>
    <w:rsid w:val="004F2CAE"/>
    <w:rsid w:val="006379EE"/>
    <w:rsid w:val="00653FCF"/>
    <w:rsid w:val="00664B5D"/>
    <w:rsid w:val="00664FFA"/>
    <w:rsid w:val="007F52AC"/>
    <w:rsid w:val="00864A4B"/>
    <w:rsid w:val="008B53DB"/>
    <w:rsid w:val="008E077A"/>
    <w:rsid w:val="009A21B4"/>
    <w:rsid w:val="009D457F"/>
    <w:rsid w:val="009D7FC4"/>
    <w:rsid w:val="00A30ED2"/>
    <w:rsid w:val="00A92A39"/>
    <w:rsid w:val="00AE56B4"/>
    <w:rsid w:val="00AF5C69"/>
    <w:rsid w:val="00B01E7D"/>
    <w:rsid w:val="00B91CB5"/>
    <w:rsid w:val="00BB25EC"/>
    <w:rsid w:val="00C25570"/>
    <w:rsid w:val="00C47ABB"/>
    <w:rsid w:val="00CA7E76"/>
    <w:rsid w:val="00CB6647"/>
    <w:rsid w:val="00D52290"/>
    <w:rsid w:val="00D716E1"/>
    <w:rsid w:val="00D73403"/>
    <w:rsid w:val="00DA5DAF"/>
    <w:rsid w:val="00DA79F6"/>
    <w:rsid w:val="00DE2E67"/>
    <w:rsid w:val="00EC5603"/>
    <w:rsid w:val="00EE59C2"/>
    <w:rsid w:val="00FE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DAC5"/>
  <w15:docId w15:val="{9403B8B7-4804-42B3-874B-65E7CE1D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i/>
        <w:sz w:val="28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4B5D"/>
    <w:rPr>
      <w:b/>
      <w:bCs/>
    </w:rPr>
  </w:style>
  <w:style w:type="paragraph" w:styleId="Web">
    <w:name w:val="Normal (Web)"/>
    <w:basedOn w:val="a"/>
    <w:uiPriority w:val="99"/>
    <w:semiHidden/>
    <w:unhideWhenUsed/>
    <w:rsid w:val="00664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sz w:val="24"/>
      <w:szCs w:val="24"/>
      <w:lang w:eastAsia="el-GR"/>
    </w:rPr>
  </w:style>
  <w:style w:type="paragraph" w:styleId="a4">
    <w:name w:val="Block Text"/>
    <w:basedOn w:val="a"/>
    <w:unhideWhenUsed/>
    <w:rsid w:val="004F2CAE"/>
    <w:pPr>
      <w:spacing w:after="0" w:line="240" w:lineRule="auto"/>
      <w:ind w:left="-900" w:right="-874"/>
      <w:jc w:val="both"/>
    </w:pPr>
    <w:rPr>
      <w:rFonts w:eastAsia="Times New Roman" w:cs="Arial"/>
      <w:i w:val="0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4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509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SPYROS</dc:creator>
  <cp:keywords/>
  <dc:description/>
  <cp:lastModifiedBy>pappa</cp:lastModifiedBy>
  <cp:revision>48</cp:revision>
  <cp:lastPrinted>2024-09-02T16:24:00Z</cp:lastPrinted>
  <dcterms:created xsi:type="dcterms:W3CDTF">2022-04-27T10:32:00Z</dcterms:created>
  <dcterms:modified xsi:type="dcterms:W3CDTF">2026-09-21T04:27:00Z</dcterms:modified>
</cp:coreProperties>
</file>