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0335" w:rsidRPr="006A63DE" w:rsidRDefault="00250335" w:rsidP="00250335">
      <w:pPr>
        <w:keepNext/>
        <w:tabs>
          <w:tab w:val="left" w:pos="2520"/>
          <w:tab w:val="left" w:pos="2880"/>
          <w:tab w:val="left" w:pos="9000"/>
        </w:tabs>
        <w:spacing w:after="0" w:line="240" w:lineRule="auto"/>
        <w:ind w:left="-900" w:right="-694"/>
        <w:jc w:val="both"/>
        <w:outlineLvl w:val="2"/>
        <w:rPr>
          <w:rFonts w:ascii="Bookman Old Style" w:eastAsia="Times New Roman" w:hAnsi="Bookman Old Style"/>
          <w:b/>
          <w:bCs/>
          <w:sz w:val="20"/>
          <w:szCs w:val="20"/>
          <w:lang w:eastAsia="el-GR"/>
        </w:rPr>
      </w:pPr>
      <w:r>
        <w:rPr>
          <w:rFonts w:ascii="Times New Roman" w:eastAsia="Times New Roman" w:hAnsi="Times New Roman" w:cs="Times New Roman"/>
          <w:noProof/>
          <w:sz w:val="24"/>
          <w:szCs w:val="24"/>
          <w:lang w:eastAsia="el-GR"/>
        </w:rPr>
        <w:drawing>
          <wp:anchor distT="0" distB="0" distL="114300" distR="114300" simplePos="0" relativeHeight="251659264" behindDoc="0" locked="0" layoutInCell="1" allowOverlap="0">
            <wp:simplePos x="0" y="0"/>
            <wp:positionH relativeFrom="column">
              <wp:posOffset>-114300</wp:posOffset>
            </wp:positionH>
            <wp:positionV relativeFrom="paragraph">
              <wp:posOffset>0</wp:posOffset>
            </wp:positionV>
            <wp:extent cx="1028700" cy="1600200"/>
            <wp:effectExtent l="19050" t="0" r="0" b="0"/>
            <wp:wrapTight wrapText="bothSides">
              <wp:wrapPolygon edited="0">
                <wp:start x="-400" y="0"/>
                <wp:lineTo x="-400" y="21343"/>
                <wp:lineTo x="21600" y="21343"/>
                <wp:lineTo x="21600" y="0"/>
                <wp:lineTo x="-400" y="0"/>
              </wp:wrapPolygon>
            </wp:wrapTight>
            <wp:docPr id="7" name="Εικόνα 1" descr="ap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app"/>
                    <pic:cNvPicPr>
                      <a:picLocks noChangeAspect="1" noChangeArrowheads="1"/>
                    </pic:cNvPicPr>
                  </pic:nvPicPr>
                  <pic:blipFill>
                    <a:blip r:embed="rId4"/>
                    <a:srcRect/>
                    <a:stretch>
                      <a:fillRect/>
                    </a:stretch>
                  </pic:blipFill>
                  <pic:spPr bwMode="auto">
                    <a:xfrm>
                      <a:off x="0" y="0"/>
                      <a:ext cx="1028700" cy="1600200"/>
                    </a:xfrm>
                    <a:prstGeom prst="rect">
                      <a:avLst/>
                    </a:prstGeom>
                    <a:noFill/>
                    <a:ln w="9525">
                      <a:noFill/>
                      <a:miter lim="800000"/>
                      <a:headEnd/>
                      <a:tailEnd/>
                    </a:ln>
                  </pic:spPr>
                </pic:pic>
              </a:graphicData>
            </a:graphic>
          </wp:anchor>
        </w:drawing>
      </w:r>
      <w:r w:rsidRPr="0069581B">
        <w:rPr>
          <w:rFonts w:ascii="Bookman Old Style" w:eastAsia="Times New Roman" w:hAnsi="Bookman Old Style"/>
          <w:b/>
          <w:bCs/>
          <w:sz w:val="20"/>
          <w:szCs w:val="20"/>
          <w:lang w:eastAsia="el-GR"/>
        </w:rPr>
        <w:t xml:space="preserve">ΣΥΛΛΟΓΟΣ ΕΚΠΑΙΔΕΥΤΙΚΩΝ      </w:t>
      </w:r>
      <w:r>
        <w:rPr>
          <w:rFonts w:ascii="Bookman Old Style" w:eastAsia="Times New Roman" w:hAnsi="Bookman Old Style"/>
          <w:b/>
          <w:bCs/>
          <w:sz w:val="20"/>
          <w:szCs w:val="20"/>
          <w:lang w:eastAsia="el-GR"/>
        </w:rPr>
        <w:t xml:space="preserve">                            </w:t>
      </w:r>
      <w:r w:rsidRPr="0069581B">
        <w:rPr>
          <w:rFonts w:ascii="Bookman Old Style" w:eastAsia="Times New Roman" w:hAnsi="Bookman Old Style"/>
          <w:b/>
          <w:bCs/>
          <w:sz w:val="20"/>
          <w:szCs w:val="20"/>
          <w:lang w:eastAsia="el-GR"/>
        </w:rPr>
        <w:t xml:space="preserve">Αρ. </w:t>
      </w:r>
      <w:proofErr w:type="spellStart"/>
      <w:r w:rsidRPr="0069581B">
        <w:rPr>
          <w:rFonts w:ascii="Bookman Old Style" w:eastAsia="Times New Roman" w:hAnsi="Bookman Old Style"/>
          <w:b/>
          <w:bCs/>
          <w:sz w:val="20"/>
          <w:szCs w:val="20"/>
          <w:lang w:eastAsia="el-GR"/>
        </w:rPr>
        <w:t>Πρ</w:t>
      </w:r>
      <w:proofErr w:type="spellEnd"/>
      <w:r w:rsidRPr="0069581B">
        <w:rPr>
          <w:rFonts w:ascii="Bookman Old Style" w:eastAsia="Times New Roman" w:hAnsi="Bookman Old Style"/>
          <w:b/>
          <w:bCs/>
          <w:sz w:val="20"/>
          <w:szCs w:val="20"/>
          <w:lang w:eastAsia="el-GR"/>
        </w:rPr>
        <w:t xml:space="preserve">.: </w:t>
      </w:r>
      <w:r>
        <w:rPr>
          <w:rFonts w:ascii="Bookman Old Style" w:eastAsia="Times New Roman" w:hAnsi="Bookman Old Style"/>
          <w:b/>
          <w:bCs/>
          <w:sz w:val="20"/>
          <w:szCs w:val="20"/>
          <w:lang w:eastAsia="el-GR"/>
        </w:rPr>
        <w:t>113</w:t>
      </w:r>
    </w:p>
    <w:p w:rsidR="00250335" w:rsidRPr="0069581B" w:rsidRDefault="00250335" w:rsidP="00250335">
      <w:pPr>
        <w:tabs>
          <w:tab w:val="left" w:pos="2520"/>
          <w:tab w:val="left" w:pos="2880"/>
        </w:tabs>
        <w:spacing w:after="0" w:line="240" w:lineRule="auto"/>
        <w:ind w:left="-360" w:right="-514"/>
        <w:jc w:val="both"/>
        <w:outlineLvl w:val="1"/>
        <w:rPr>
          <w:rFonts w:ascii="Bookman Old Style" w:eastAsia="Times New Roman" w:hAnsi="Bookman Old Style"/>
          <w:b/>
          <w:bCs/>
          <w:sz w:val="20"/>
          <w:szCs w:val="20"/>
          <w:lang w:eastAsia="el-GR"/>
        </w:rPr>
      </w:pPr>
      <w:r w:rsidRPr="0069581B">
        <w:rPr>
          <w:rFonts w:ascii="Bookman Old Style" w:eastAsia="Times New Roman" w:hAnsi="Bookman Old Style"/>
          <w:b/>
          <w:bCs/>
          <w:sz w:val="20"/>
          <w:szCs w:val="20"/>
          <w:lang w:eastAsia="el-GR"/>
        </w:rPr>
        <w:t xml:space="preserve">ΠΡΩΤΟΒΑΘΜΙΑΣ ΕΚΠΑΙΔΕΥΣΗΣ                     </w:t>
      </w:r>
    </w:p>
    <w:p w:rsidR="00250335" w:rsidRPr="0069581B" w:rsidRDefault="00250335" w:rsidP="00250335">
      <w:pPr>
        <w:tabs>
          <w:tab w:val="left" w:pos="2520"/>
          <w:tab w:val="left" w:pos="2880"/>
        </w:tabs>
        <w:spacing w:after="0" w:line="240" w:lineRule="auto"/>
        <w:jc w:val="both"/>
        <w:rPr>
          <w:rFonts w:ascii="Bookman Old Style" w:eastAsia="Times New Roman" w:hAnsi="Bookman Old Style"/>
          <w:b/>
          <w:sz w:val="20"/>
          <w:szCs w:val="20"/>
          <w:lang w:eastAsia="el-GR"/>
        </w:rPr>
      </w:pPr>
      <w:r w:rsidRPr="0069581B">
        <w:rPr>
          <w:rFonts w:ascii="Bookman Old Style" w:eastAsia="Times New Roman" w:hAnsi="Bookman Old Style"/>
          <w:b/>
          <w:sz w:val="20"/>
          <w:szCs w:val="20"/>
          <w:lang w:eastAsia="el-GR"/>
        </w:rPr>
        <w:t>ΠΕΡΙΣΤΕΡΙΟΥ</w:t>
      </w:r>
      <w:r>
        <w:rPr>
          <w:rFonts w:ascii="Bookman Old Style" w:eastAsia="Times New Roman" w:hAnsi="Bookman Old Style"/>
          <w:b/>
          <w:sz w:val="20"/>
          <w:szCs w:val="20"/>
          <w:lang w:eastAsia="el-GR"/>
        </w:rPr>
        <w:t xml:space="preserve"> «ΕΛΛΗ ΑΛΕΞΙΟΥ»             </w:t>
      </w:r>
      <w:r w:rsidRPr="0069581B">
        <w:rPr>
          <w:rFonts w:ascii="Bookman Old Style" w:eastAsia="Times New Roman" w:hAnsi="Bookman Old Style"/>
          <w:b/>
          <w:sz w:val="20"/>
          <w:szCs w:val="20"/>
          <w:lang w:eastAsia="el-GR"/>
        </w:rPr>
        <w:t xml:space="preserve">Περιστέρι, </w:t>
      </w:r>
      <w:r w:rsidRPr="006A63DE">
        <w:rPr>
          <w:rFonts w:ascii="Bookman Old Style" w:eastAsia="Times New Roman" w:hAnsi="Bookman Old Style"/>
          <w:b/>
          <w:sz w:val="20"/>
          <w:szCs w:val="20"/>
          <w:lang w:eastAsia="el-GR"/>
        </w:rPr>
        <w:t>12</w:t>
      </w:r>
      <w:r w:rsidRPr="0069581B">
        <w:rPr>
          <w:rFonts w:ascii="Bookman Old Style" w:eastAsia="Times New Roman" w:hAnsi="Bookman Old Style"/>
          <w:b/>
          <w:sz w:val="20"/>
          <w:szCs w:val="20"/>
          <w:lang w:eastAsia="el-GR"/>
        </w:rPr>
        <w:t>/10/2026</w:t>
      </w:r>
    </w:p>
    <w:p w:rsidR="00250335" w:rsidRPr="0069581B" w:rsidRDefault="00250335" w:rsidP="00250335">
      <w:pPr>
        <w:keepNext/>
        <w:tabs>
          <w:tab w:val="left" w:pos="2520"/>
          <w:tab w:val="left" w:pos="2880"/>
        </w:tabs>
        <w:spacing w:after="0" w:line="240" w:lineRule="auto"/>
        <w:ind w:left="-360" w:right="-514"/>
        <w:jc w:val="both"/>
        <w:outlineLvl w:val="0"/>
        <w:rPr>
          <w:rFonts w:ascii="Bookman Old Style" w:eastAsia="Times New Roman" w:hAnsi="Bookman Old Style"/>
          <w:b/>
          <w:bCs/>
          <w:sz w:val="20"/>
          <w:szCs w:val="20"/>
          <w:lang w:eastAsia="el-GR"/>
        </w:rPr>
      </w:pPr>
      <w:r w:rsidRPr="0069581B">
        <w:rPr>
          <w:rFonts w:ascii="Bookman Old Style" w:eastAsia="Times New Roman" w:hAnsi="Bookman Old Style"/>
          <w:b/>
          <w:bCs/>
          <w:sz w:val="20"/>
          <w:szCs w:val="20"/>
          <w:lang w:eastAsia="el-GR"/>
        </w:rPr>
        <w:t xml:space="preserve">Ακαρνανίας 65 – 121 35                                         </w:t>
      </w:r>
    </w:p>
    <w:p w:rsidR="00250335" w:rsidRPr="0069581B" w:rsidRDefault="00250335" w:rsidP="00250335">
      <w:pPr>
        <w:tabs>
          <w:tab w:val="left" w:pos="2520"/>
          <w:tab w:val="left" w:pos="2880"/>
        </w:tabs>
        <w:spacing w:after="0" w:line="240" w:lineRule="auto"/>
        <w:ind w:left="-360" w:right="-874"/>
        <w:jc w:val="both"/>
        <w:rPr>
          <w:rFonts w:ascii="Bookman Old Style" w:eastAsia="Times New Roman" w:hAnsi="Bookman Old Style"/>
          <w:b/>
          <w:bCs/>
          <w:sz w:val="20"/>
          <w:szCs w:val="20"/>
          <w:lang w:val="en-US" w:eastAsia="el-GR"/>
        </w:rPr>
      </w:pPr>
      <w:proofErr w:type="spellStart"/>
      <w:r w:rsidRPr="0069581B">
        <w:rPr>
          <w:rFonts w:ascii="Bookman Old Style" w:eastAsia="Times New Roman" w:hAnsi="Bookman Old Style"/>
          <w:b/>
          <w:bCs/>
          <w:sz w:val="20"/>
          <w:szCs w:val="20"/>
          <w:lang w:eastAsia="el-GR"/>
        </w:rPr>
        <w:t>Τηλ</w:t>
      </w:r>
      <w:proofErr w:type="spellEnd"/>
      <w:r w:rsidRPr="0069581B">
        <w:rPr>
          <w:rFonts w:ascii="Bookman Old Style" w:eastAsia="Times New Roman" w:hAnsi="Bookman Old Style"/>
          <w:b/>
          <w:bCs/>
          <w:sz w:val="20"/>
          <w:szCs w:val="20"/>
          <w:lang w:val="en-US" w:eastAsia="el-GR"/>
        </w:rPr>
        <w:t xml:space="preserve">.- </w:t>
      </w:r>
      <w:proofErr w:type="gramStart"/>
      <w:r w:rsidRPr="0069581B">
        <w:rPr>
          <w:rFonts w:ascii="Bookman Old Style" w:eastAsia="Times New Roman" w:hAnsi="Bookman Old Style"/>
          <w:b/>
          <w:bCs/>
          <w:sz w:val="20"/>
          <w:szCs w:val="20"/>
          <w:lang w:val="en-US" w:eastAsia="el-GR"/>
        </w:rPr>
        <w:t>Fax :</w:t>
      </w:r>
      <w:proofErr w:type="gramEnd"/>
      <w:r w:rsidRPr="0069581B">
        <w:rPr>
          <w:rFonts w:ascii="Bookman Old Style" w:eastAsia="Times New Roman" w:hAnsi="Bookman Old Style"/>
          <w:b/>
          <w:bCs/>
          <w:sz w:val="20"/>
          <w:szCs w:val="20"/>
          <w:lang w:val="en-US" w:eastAsia="el-GR"/>
        </w:rPr>
        <w:t xml:space="preserve"> 210 5724139                                        </w:t>
      </w:r>
    </w:p>
    <w:p w:rsidR="00250335" w:rsidRPr="0069581B" w:rsidRDefault="00250335" w:rsidP="00250335">
      <w:pPr>
        <w:tabs>
          <w:tab w:val="left" w:pos="2520"/>
          <w:tab w:val="left" w:pos="2880"/>
        </w:tabs>
        <w:spacing w:after="0" w:line="240" w:lineRule="auto"/>
        <w:ind w:left="-360" w:right="-514"/>
        <w:rPr>
          <w:rFonts w:ascii="Times New Roman" w:eastAsia="Times New Roman" w:hAnsi="Times New Roman"/>
          <w:b/>
          <w:bCs/>
          <w:sz w:val="20"/>
          <w:szCs w:val="20"/>
          <w:lang w:val="en-US" w:eastAsia="el-GR"/>
        </w:rPr>
      </w:pPr>
      <w:r w:rsidRPr="0069581B">
        <w:rPr>
          <w:rFonts w:ascii="Times New Roman" w:eastAsia="Times New Roman" w:hAnsi="Times New Roman"/>
          <w:b/>
          <w:bCs/>
          <w:sz w:val="24"/>
          <w:szCs w:val="24"/>
          <w:lang w:val="en-US" w:eastAsia="el-GR"/>
        </w:rPr>
        <w:t xml:space="preserve">Web: </w:t>
      </w:r>
      <w:hyperlink r:id="rId5" w:history="1">
        <w:r w:rsidRPr="0069581B">
          <w:rPr>
            <w:rFonts w:ascii="Times New Roman" w:eastAsia="Times New Roman" w:hAnsi="Times New Roman"/>
            <w:b/>
            <w:bCs/>
            <w:color w:val="0000FF"/>
            <w:sz w:val="24"/>
            <w:szCs w:val="24"/>
            <w:u w:val="single"/>
            <w:lang w:val="en-GB" w:eastAsia="el-GR"/>
          </w:rPr>
          <w:t>http</w:t>
        </w:r>
        <w:r w:rsidRPr="0069581B">
          <w:rPr>
            <w:rFonts w:ascii="Times New Roman" w:eastAsia="Times New Roman" w:hAnsi="Times New Roman"/>
            <w:b/>
            <w:bCs/>
            <w:color w:val="0000FF"/>
            <w:sz w:val="24"/>
            <w:szCs w:val="24"/>
            <w:u w:val="single"/>
            <w:lang w:val="en-US" w:eastAsia="el-GR"/>
          </w:rPr>
          <w:t>://</w:t>
        </w:r>
        <w:r w:rsidRPr="0069581B">
          <w:rPr>
            <w:rFonts w:ascii="Times New Roman" w:eastAsia="Times New Roman" w:hAnsi="Times New Roman"/>
            <w:b/>
            <w:bCs/>
            <w:color w:val="0000FF"/>
            <w:sz w:val="24"/>
            <w:szCs w:val="24"/>
            <w:u w:val="single"/>
            <w:lang w:val="en-GB" w:eastAsia="el-GR"/>
          </w:rPr>
          <w:t>www</w:t>
        </w:r>
        <w:r w:rsidRPr="0069581B">
          <w:rPr>
            <w:rFonts w:ascii="Times New Roman" w:eastAsia="Times New Roman" w:hAnsi="Times New Roman"/>
            <w:b/>
            <w:bCs/>
            <w:color w:val="0000FF"/>
            <w:sz w:val="24"/>
            <w:szCs w:val="24"/>
            <w:u w:val="single"/>
            <w:lang w:val="en-US" w:eastAsia="el-GR"/>
          </w:rPr>
          <w:t>.</w:t>
        </w:r>
        <w:proofErr w:type="spellStart"/>
        <w:r w:rsidRPr="0069581B">
          <w:rPr>
            <w:rFonts w:ascii="Times New Roman" w:eastAsia="Times New Roman" w:hAnsi="Times New Roman"/>
            <w:b/>
            <w:bCs/>
            <w:color w:val="0000FF"/>
            <w:sz w:val="24"/>
            <w:szCs w:val="24"/>
            <w:u w:val="single"/>
            <w:lang w:val="en-US" w:eastAsia="el-GR"/>
          </w:rPr>
          <w:t>syllogosellialexiou.gr</w:t>
        </w:r>
        <w:proofErr w:type="spellEnd"/>
      </w:hyperlink>
      <w:r w:rsidRPr="0069581B">
        <w:rPr>
          <w:rFonts w:ascii="Times New Roman" w:eastAsia="Times New Roman" w:hAnsi="Times New Roman"/>
          <w:b/>
          <w:bCs/>
          <w:sz w:val="24"/>
          <w:szCs w:val="24"/>
          <w:lang w:val="en-US" w:eastAsia="el-GR"/>
        </w:rPr>
        <w:t xml:space="preserve">  </w:t>
      </w:r>
    </w:p>
    <w:p w:rsidR="00250335" w:rsidRPr="0069581B" w:rsidRDefault="00250335" w:rsidP="00250335">
      <w:pPr>
        <w:spacing w:after="0" w:line="240" w:lineRule="auto"/>
        <w:rPr>
          <w:rFonts w:ascii="Times New Roman" w:eastAsia="Times New Roman" w:hAnsi="Times New Roman"/>
          <w:b/>
          <w:bCs/>
          <w:sz w:val="24"/>
          <w:szCs w:val="24"/>
          <w:lang w:eastAsia="el-GR"/>
        </w:rPr>
      </w:pPr>
      <w:r w:rsidRPr="0069581B">
        <w:rPr>
          <w:rFonts w:ascii="Times New Roman" w:eastAsia="Times New Roman" w:hAnsi="Times New Roman"/>
          <w:b/>
          <w:bCs/>
          <w:sz w:val="20"/>
          <w:szCs w:val="20"/>
          <w:lang w:val="en-US" w:eastAsia="el-GR"/>
        </w:rPr>
        <w:t xml:space="preserve"> </w:t>
      </w:r>
      <w:r w:rsidRPr="0069581B">
        <w:rPr>
          <w:rFonts w:ascii="Times New Roman" w:eastAsia="Times New Roman" w:hAnsi="Times New Roman"/>
          <w:b/>
          <w:bCs/>
          <w:sz w:val="24"/>
          <w:szCs w:val="24"/>
          <w:lang w:val="de-DE" w:eastAsia="el-GR"/>
        </w:rPr>
        <w:t>E-</w:t>
      </w:r>
      <w:proofErr w:type="spellStart"/>
      <w:r w:rsidRPr="0069581B">
        <w:rPr>
          <w:rFonts w:ascii="Times New Roman" w:eastAsia="Times New Roman" w:hAnsi="Times New Roman"/>
          <w:b/>
          <w:bCs/>
          <w:sz w:val="24"/>
          <w:szCs w:val="24"/>
          <w:lang w:val="de-DE" w:eastAsia="el-GR"/>
        </w:rPr>
        <w:t>mail</w:t>
      </w:r>
      <w:proofErr w:type="spellEnd"/>
      <w:r w:rsidRPr="0069581B">
        <w:rPr>
          <w:rFonts w:ascii="Times New Roman" w:eastAsia="Times New Roman" w:hAnsi="Times New Roman"/>
          <w:b/>
          <w:bCs/>
          <w:sz w:val="24"/>
          <w:szCs w:val="24"/>
          <w:lang w:val="de-DE" w:eastAsia="el-GR"/>
        </w:rPr>
        <w:t xml:space="preserve">: </w:t>
      </w:r>
      <w:hyperlink r:id="rId6" w:history="1">
        <w:r w:rsidRPr="0069581B">
          <w:rPr>
            <w:rFonts w:ascii="Times New Roman" w:eastAsia="Times New Roman" w:hAnsi="Times New Roman"/>
            <w:b/>
            <w:bCs/>
            <w:color w:val="0000FF"/>
            <w:sz w:val="24"/>
            <w:szCs w:val="24"/>
            <w:u w:val="single"/>
            <w:lang w:val="en-US" w:eastAsia="el-GR"/>
          </w:rPr>
          <w:t>syllogosellialexiou</w:t>
        </w:r>
        <w:r w:rsidRPr="0069581B">
          <w:rPr>
            <w:rFonts w:ascii="Times New Roman" w:eastAsia="Times New Roman" w:hAnsi="Times New Roman"/>
            <w:b/>
            <w:bCs/>
            <w:color w:val="0000FF"/>
            <w:sz w:val="24"/>
            <w:szCs w:val="24"/>
            <w:u w:val="single"/>
            <w:lang w:eastAsia="el-GR"/>
          </w:rPr>
          <w:t>@</w:t>
        </w:r>
        <w:r w:rsidRPr="0069581B">
          <w:rPr>
            <w:rFonts w:ascii="Times New Roman" w:eastAsia="Times New Roman" w:hAnsi="Times New Roman"/>
            <w:b/>
            <w:bCs/>
            <w:color w:val="0000FF"/>
            <w:sz w:val="24"/>
            <w:szCs w:val="24"/>
            <w:u w:val="single"/>
            <w:lang w:val="en-US" w:eastAsia="el-GR"/>
          </w:rPr>
          <w:t>gmail</w:t>
        </w:r>
        <w:r w:rsidRPr="0069581B">
          <w:rPr>
            <w:rFonts w:ascii="Times New Roman" w:eastAsia="Times New Roman" w:hAnsi="Times New Roman"/>
            <w:b/>
            <w:bCs/>
            <w:color w:val="0000FF"/>
            <w:sz w:val="24"/>
            <w:szCs w:val="24"/>
            <w:u w:val="single"/>
            <w:lang w:eastAsia="el-GR"/>
          </w:rPr>
          <w:t>.</w:t>
        </w:r>
        <w:r w:rsidRPr="0069581B">
          <w:rPr>
            <w:rFonts w:ascii="Times New Roman" w:eastAsia="Times New Roman" w:hAnsi="Times New Roman"/>
            <w:b/>
            <w:bCs/>
            <w:color w:val="0000FF"/>
            <w:sz w:val="24"/>
            <w:szCs w:val="24"/>
            <w:u w:val="single"/>
            <w:lang w:val="en-US" w:eastAsia="el-GR"/>
          </w:rPr>
          <w:t>com</w:t>
        </w:r>
      </w:hyperlink>
    </w:p>
    <w:p w:rsidR="00250335" w:rsidRPr="0069581B" w:rsidRDefault="00250335" w:rsidP="00250335">
      <w:pPr>
        <w:spacing w:after="0" w:line="240" w:lineRule="auto"/>
        <w:jc w:val="center"/>
        <w:rPr>
          <w:rFonts w:ascii="Times New Roman" w:eastAsia="Times New Roman" w:hAnsi="Times New Roman"/>
          <w:sz w:val="24"/>
          <w:szCs w:val="24"/>
          <w:lang w:eastAsia="el-GR"/>
        </w:rPr>
      </w:pPr>
    </w:p>
    <w:p w:rsidR="00250335" w:rsidRPr="0069581B" w:rsidRDefault="00250335" w:rsidP="00250335">
      <w:pPr>
        <w:spacing w:after="0" w:line="240" w:lineRule="auto"/>
        <w:rPr>
          <w:rFonts w:ascii="Times New Roman" w:eastAsia="Times New Roman" w:hAnsi="Times New Roman"/>
          <w:sz w:val="24"/>
          <w:szCs w:val="24"/>
          <w:lang w:eastAsia="el-GR"/>
        </w:rPr>
      </w:pPr>
    </w:p>
    <w:p w:rsidR="00250335" w:rsidRPr="00636188" w:rsidRDefault="00250335" w:rsidP="00250335">
      <w:pPr>
        <w:pStyle w:val="2"/>
        <w:spacing w:before="120" w:after="120" w:line="240" w:lineRule="auto"/>
        <w:jc w:val="center"/>
        <w:rPr>
          <w:rFonts w:ascii="Verdana" w:hAnsi="Verdana" w:cs="Calibri"/>
          <w:color w:val="auto"/>
          <w:sz w:val="34"/>
          <w:szCs w:val="34"/>
          <w:u w:val="single"/>
        </w:rPr>
      </w:pPr>
    </w:p>
    <w:p w:rsidR="0091547A" w:rsidRPr="00250335" w:rsidRDefault="0091547A" w:rsidP="00250335">
      <w:pPr>
        <w:jc w:val="center"/>
        <w:rPr>
          <w:rFonts w:ascii="Calibri" w:hAnsi="Calibri" w:cs="Calibri"/>
          <w:b/>
          <w:bCs/>
          <w:sz w:val="32"/>
          <w:szCs w:val="32"/>
        </w:rPr>
      </w:pPr>
      <w:r w:rsidRPr="00250335">
        <w:rPr>
          <w:rFonts w:ascii="Calibri" w:hAnsi="Calibri" w:cs="Calibri"/>
          <w:b/>
          <w:bCs/>
          <w:sz w:val="32"/>
          <w:szCs w:val="32"/>
          <w:highlight w:val="cyan"/>
        </w:rPr>
        <w:t>Ιστορικός Περίπατος στο Περιστέρι της Κατοχής και της Αντίστασης 1941-1944!</w:t>
      </w:r>
    </w:p>
    <w:p w:rsidR="00125D7E" w:rsidRPr="00125D7E" w:rsidRDefault="00125D7E" w:rsidP="0091547A">
      <w:pPr>
        <w:jc w:val="center"/>
        <w:rPr>
          <w:rFonts w:ascii="Calibri" w:hAnsi="Calibri" w:cs="Calibri"/>
          <w:b/>
          <w:bCs/>
          <w:sz w:val="28"/>
          <w:szCs w:val="28"/>
        </w:rPr>
      </w:pPr>
      <w:r w:rsidRPr="00125D7E">
        <w:rPr>
          <w:rFonts w:ascii="Calibri" w:hAnsi="Calibri" w:cs="Calibri"/>
          <w:b/>
          <w:bCs/>
          <w:sz w:val="28"/>
          <w:szCs w:val="28"/>
        </w:rPr>
        <w:t>Γνωρίζουμε, θυμόμαστε, υπενθυμίζουμε την Ιστορία του τόπου μας! Γνωρίζουμε το Περιστέρι που τσάκισε το φασισμό!</w:t>
      </w:r>
    </w:p>
    <w:p w:rsidR="0091547A" w:rsidRDefault="00125D7E" w:rsidP="0091547A">
      <w:pPr>
        <w:jc w:val="center"/>
        <w:rPr>
          <w:rFonts w:ascii="Calibri" w:hAnsi="Calibri" w:cs="Calibri"/>
          <w:b/>
          <w:bCs/>
          <w:sz w:val="28"/>
          <w:szCs w:val="28"/>
        </w:rPr>
      </w:pPr>
      <w:r w:rsidRPr="00125D7E">
        <w:rPr>
          <w:rFonts w:ascii="Calibri" w:hAnsi="Calibri" w:cs="Calibri"/>
          <w:b/>
          <w:bCs/>
          <w:color w:val="EE0000"/>
          <w:sz w:val="36"/>
          <w:szCs w:val="36"/>
        </w:rPr>
        <w:t>Κυριακή 18/10/2026, 10.30 π.μ. Πλατεία Εθνικής Αντίστασης</w:t>
      </w:r>
      <w:r w:rsidR="00250335">
        <w:rPr>
          <w:rFonts w:ascii="Calibri" w:hAnsi="Calibri" w:cs="Calibri"/>
          <w:b/>
          <w:bCs/>
          <w:color w:val="EE0000"/>
          <w:sz w:val="36"/>
          <w:szCs w:val="36"/>
        </w:rPr>
        <w:t xml:space="preserve"> </w:t>
      </w:r>
      <w:r>
        <w:rPr>
          <w:rFonts w:ascii="Calibri" w:hAnsi="Calibri" w:cs="Calibri"/>
          <w:b/>
          <w:bCs/>
          <w:sz w:val="28"/>
          <w:szCs w:val="28"/>
        </w:rPr>
        <w:t>(Θεατράκι ΟΤΕ)</w:t>
      </w:r>
    </w:p>
    <w:p w:rsidR="0091547A" w:rsidRPr="0091547A" w:rsidRDefault="0091547A" w:rsidP="0091547A">
      <w:pPr>
        <w:jc w:val="center"/>
        <w:rPr>
          <w:rFonts w:ascii="Calibri" w:hAnsi="Calibri" w:cs="Calibri"/>
          <w:b/>
          <w:bCs/>
          <w:sz w:val="28"/>
          <w:szCs w:val="28"/>
          <w:u w:val="single"/>
        </w:rPr>
      </w:pPr>
      <w:r w:rsidRPr="0091547A">
        <w:rPr>
          <w:rFonts w:ascii="Calibri" w:hAnsi="Calibri" w:cs="Calibri"/>
          <w:b/>
          <w:bCs/>
          <w:sz w:val="28"/>
          <w:szCs w:val="28"/>
          <w:highlight w:val="cyan"/>
          <w:u w:val="single"/>
        </w:rPr>
        <w:t>86 χρόνια μετά</w:t>
      </w:r>
      <w:r w:rsidR="002428E1">
        <w:rPr>
          <w:rFonts w:ascii="Calibri" w:hAnsi="Calibri" w:cs="Calibri"/>
          <w:b/>
          <w:bCs/>
          <w:sz w:val="28"/>
          <w:szCs w:val="28"/>
          <w:highlight w:val="cyan"/>
          <w:u w:val="single"/>
        </w:rPr>
        <w:t xml:space="preserve"> την 28</w:t>
      </w:r>
      <w:r w:rsidR="002428E1" w:rsidRPr="002428E1">
        <w:rPr>
          <w:rFonts w:ascii="Calibri" w:hAnsi="Calibri" w:cs="Calibri"/>
          <w:b/>
          <w:bCs/>
          <w:sz w:val="28"/>
          <w:szCs w:val="28"/>
          <w:highlight w:val="cyan"/>
          <w:u w:val="single"/>
          <w:vertAlign w:val="superscript"/>
        </w:rPr>
        <w:t>η</w:t>
      </w:r>
      <w:r w:rsidR="002428E1">
        <w:rPr>
          <w:rFonts w:ascii="Calibri" w:hAnsi="Calibri" w:cs="Calibri"/>
          <w:b/>
          <w:bCs/>
          <w:sz w:val="28"/>
          <w:szCs w:val="28"/>
          <w:highlight w:val="cyan"/>
          <w:u w:val="single"/>
        </w:rPr>
        <w:t xml:space="preserve"> Οκτωβρίου 1940</w:t>
      </w:r>
      <w:r w:rsidRPr="0091547A">
        <w:rPr>
          <w:rFonts w:ascii="Calibri" w:hAnsi="Calibri" w:cs="Calibri"/>
          <w:b/>
          <w:bCs/>
          <w:sz w:val="28"/>
          <w:szCs w:val="28"/>
          <w:highlight w:val="cyan"/>
          <w:u w:val="single"/>
        </w:rPr>
        <w:t>, οι εκπαιδευτικοί συνεχίζουμε να εμπνεόμαστε και να εμπνέουμε, να διδασκόμαστε και να διδάσκουμε πως «</w:t>
      </w:r>
      <w:r w:rsidRPr="0091547A">
        <w:rPr>
          <w:rFonts w:ascii="Calibri" w:hAnsi="Calibri" w:cs="Calibri"/>
          <w:b/>
          <w:bCs/>
          <w:i/>
          <w:iCs/>
          <w:sz w:val="28"/>
          <w:szCs w:val="28"/>
          <w:highlight w:val="cyan"/>
          <w:u w:val="single"/>
        </w:rPr>
        <w:t xml:space="preserve">Αντάρτης, κλέφτης, παλικάρι πάντα </w:t>
      </w:r>
      <w:proofErr w:type="spellStart"/>
      <w:r w:rsidRPr="0091547A">
        <w:rPr>
          <w:rFonts w:ascii="Calibri" w:hAnsi="Calibri" w:cs="Calibri"/>
          <w:b/>
          <w:bCs/>
          <w:i/>
          <w:iCs/>
          <w:sz w:val="28"/>
          <w:szCs w:val="28"/>
          <w:highlight w:val="cyan"/>
          <w:u w:val="single"/>
        </w:rPr>
        <w:t>είν</w:t>
      </w:r>
      <w:proofErr w:type="spellEnd"/>
      <w:r w:rsidRPr="0091547A">
        <w:rPr>
          <w:rFonts w:ascii="Calibri" w:hAnsi="Calibri" w:cs="Calibri"/>
          <w:b/>
          <w:bCs/>
          <w:i/>
          <w:iCs/>
          <w:sz w:val="28"/>
          <w:szCs w:val="28"/>
          <w:highlight w:val="cyan"/>
          <w:u w:val="single"/>
        </w:rPr>
        <w:t>’ ο ίδιος ο λαός…</w:t>
      </w:r>
      <w:r w:rsidRPr="0091547A">
        <w:rPr>
          <w:rFonts w:ascii="Calibri" w:hAnsi="Calibri" w:cs="Calibri"/>
          <w:b/>
          <w:bCs/>
          <w:sz w:val="28"/>
          <w:szCs w:val="28"/>
          <w:highlight w:val="cyan"/>
          <w:u w:val="single"/>
        </w:rPr>
        <w:t>»!</w:t>
      </w:r>
    </w:p>
    <w:p w:rsidR="0091547A" w:rsidRPr="00250335" w:rsidRDefault="00125D7E" w:rsidP="0091547A">
      <w:pPr>
        <w:jc w:val="both"/>
        <w:rPr>
          <w:rFonts w:ascii="Calibri" w:hAnsi="Calibri" w:cs="Calibri"/>
          <w:bCs/>
          <w:sz w:val="28"/>
          <w:szCs w:val="28"/>
        </w:rPr>
      </w:pPr>
      <w:r w:rsidRPr="00250335">
        <w:rPr>
          <w:rFonts w:ascii="Calibri" w:hAnsi="Calibri" w:cs="Calibri"/>
          <w:bCs/>
          <w:sz w:val="28"/>
          <w:szCs w:val="28"/>
        </w:rPr>
        <w:t xml:space="preserve">Καλούμε όλους τους συναδέλφους, τους γονείς και τους μαθητές από τα σχολεία του Περιστερίου να πάρουν μέρος μαζικά στον Ιστορικό Περίπατο που διοργανώνει ο Σύλλογός μας από κοινού με το Παράρτημα Περιστερίου της Πανελλήνιας Ένωσης Αγωνιστών Εθνικής Αντίστασης και Δημοκρατικού Στρατού Ελλάδας (ΠΕΑΕΑ – ΔΣΕ), την Κυριακή 18 Οκτωβρίου στις 10.30 π.μ. </w:t>
      </w:r>
    </w:p>
    <w:p w:rsidR="00125D7E" w:rsidRPr="00250335" w:rsidRDefault="00125D7E" w:rsidP="0091547A">
      <w:pPr>
        <w:jc w:val="both"/>
        <w:rPr>
          <w:rFonts w:ascii="Calibri" w:hAnsi="Calibri" w:cs="Calibri"/>
          <w:bCs/>
          <w:sz w:val="28"/>
          <w:szCs w:val="28"/>
        </w:rPr>
      </w:pPr>
      <w:r w:rsidRPr="00250335">
        <w:rPr>
          <w:rFonts w:ascii="Calibri" w:hAnsi="Calibri" w:cs="Calibri"/>
          <w:bCs/>
          <w:sz w:val="28"/>
          <w:szCs w:val="28"/>
        </w:rPr>
        <w:t xml:space="preserve">Το ραντεβού είναι στις 10.30 π.μ. στην Πλατεία Εθνικής Αντίστασης και από εκεί θα περιηγηθούμε σε διάφορα σημεία του Περιστερίου </w:t>
      </w:r>
      <w:r w:rsidR="002428E1" w:rsidRPr="00250335">
        <w:rPr>
          <w:rFonts w:ascii="Calibri" w:hAnsi="Calibri" w:cs="Calibri"/>
          <w:bCs/>
          <w:sz w:val="28"/>
          <w:szCs w:val="28"/>
        </w:rPr>
        <w:t xml:space="preserve">(αναλυτικά στην αφίσα) </w:t>
      </w:r>
      <w:r w:rsidRPr="00250335">
        <w:rPr>
          <w:rFonts w:ascii="Calibri" w:hAnsi="Calibri" w:cs="Calibri"/>
          <w:bCs/>
          <w:sz w:val="28"/>
          <w:szCs w:val="28"/>
        </w:rPr>
        <w:t xml:space="preserve">όπου αναδεικνύουν τις ηρωικές στιγμές του </w:t>
      </w:r>
      <w:proofErr w:type="spellStart"/>
      <w:r w:rsidRPr="00250335">
        <w:rPr>
          <w:rFonts w:ascii="Calibri" w:hAnsi="Calibri" w:cs="Calibri"/>
          <w:bCs/>
          <w:sz w:val="28"/>
          <w:szCs w:val="28"/>
        </w:rPr>
        <w:t>περιστεριώτικου</w:t>
      </w:r>
      <w:proofErr w:type="spellEnd"/>
      <w:r w:rsidRPr="00250335">
        <w:rPr>
          <w:rFonts w:ascii="Calibri" w:hAnsi="Calibri" w:cs="Calibri"/>
          <w:bCs/>
          <w:sz w:val="28"/>
          <w:szCs w:val="28"/>
        </w:rPr>
        <w:t xml:space="preserve"> λαού από την πάλη του ενάντια στο ναζισμό</w:t>
      </w:r>
      <w:r w:rsidR="002428E1" w:rsidRPr="00250335">
        <w:rPr>
          <w:rFonts w:ascii="Calibri" w:hAnsi="Calibri" w:cs="Calibri"/>
          <w:bCs/>
          <w:sz w:val="28"/>
          <w:szCs w:val="28"/>
        </w:rPr>
        <w:t xml:space="preserve">! </w:t>
      </w:r>
    </w:p>
    <w:p w:rsidR="00250335" w:rsidRPr="00250335" w:rsidRDefault="002428E1" w:rsidP="00250335">
      <w:pPr>
        <w:jc w:val="both"/>
        <w:rPr>
          <w:rFonts w:ascii="Calibri" w:hAnsi="Calibri" w:cs="Calibri"/>
          <w:bCs/>
          <w:sz w:val="28"/>
          <w:szCs w:val="28"/>
        </w:rPr>
      </w:pPr>
      <w:r w:rsidRPr="00250335">
        <w:rPr>
          <w:rFonts w:ascii="Calibri" w:hAnsi="Calibri" w:cs="Calibri"/>
          <w:bCs/>
          <w:sz w:val="28"/>
          <w:szCs w:val="28"/>
        </w:rPr>
        <w:t>Σήμερα που οι πολεμικές μηχανές ξαναζεσταίνονται και τα φασιστικά μορφώματα αξιοποιούνται ξανά για να βγάλουν τη «βρώμικη δουλειά», οι εκπαιδευτικοί δεν λησμονούμε το χρέος μας απέναντι στους μαθητές μας! Γινόμαστε ασπίδα προστασίας από το φασιστικό δηλητήριο!</w:t>
      </w:r>
    </w:p>
    <w:p w:rsidR="002428E1" w:rsidRDefault="002428E1" w:rsidP="00250335">
      <w:pPr>
        <w:jc w:val="center"/>
        <w:rPr>
          <w:rFonts w:ascii="Calibri" w:hAnsi="Calibri" w:cs="Calibri"/>
          <w:b/>
          <w:bCs/>
          <w:color w:val="EE0000"/>
          <w:sz w:val="28"/>
          <w:szCs w:val="28"/>
        </w:rPr>
      </w:pPr>
      <w:r w:rsidRPr="002428E1">
        <w:rPr>
          <w:rFonts w:ascii="Calibri" w:hAnsi="Calibri" w:cs="Calibri"/>
          <w:b/>
          <w:bCs/>
          <w:color w:val="EE0000"/>
          <w:sz w:val="28"/>
          <w:szCs w:val="28"/>
        </w:rPr>
        <w:t xml:space="preserve">Η Ιστορία του λαού μας, όπλο μας </w:t>
      </w:r>
      <w:r>
        <w:rPr>
          <w:rFonts w:ascii="Calibri" w:hAnsi="Calibri" w:cs="Calibri"/>
          <w:b/>
          <w:bCs/>
          <w:color w:val="EE0000"/>
          <w:sz w:val="28"/>
          <w:szCs w:val="28"/>
        </w:rPr>
        <w:t>σ</w:t>
      </w:r>
      <w:r w:rsidRPr="002428E1">
        <w:rPr>
          <w:rFonts w:ascii="Calibri" w:hAnsi="Calibri" w:cs="Calibri"/>
          <w:b/>
          <w:bCs/>
          <w:color w:val="EE0000"/>
          <w:sz w:val="28"/>
          <w:szCs w:val="28"/>
        </w:rPr>
        <w:t xml:space="preserve">τους αγώνες του </w:t>
      </w:r>
      <w:r w:rsidR="00250335">
        <w:rPr>
          <w:rFonts w:ascii="Calibri" w:hAnsi="Calibri" w:cs="Calibri"/>
          <w:b/>
          <w:bCs/>
          <w:color w:val="EE0000"/>
          <w:sz w:val="28"/>
          <w:szCs w:val="28"/>
        </w:rPr>
        <w:t>«</w:t>
      </w:r>
      <w:r w:rsidRPr="002428E1">
        <w:rPr>
          <w:rFonts w:ascii="Calibri" w:hAnsi="Calibri" w:cs="Calibri"/>
          <w:b/>
          <w:bCs/>
          <w:color w:val="EE0000"/>
          <w:sz w:val="28"/>
          <w:szCs w:val="28"/>
        </w:rPr>
        <w:t>σήμερα</w:t>
      </w:r>
      <w:r w:rsidR="00250335">
        <w:rPr>
          <w:rFonts w:ascii="Calibri" w:hAnsi="Calibri" w:cs="Calibri"/>
          <w:b/>
          <w:bCs/>
          <w:color w:val="EE0000"/>
          <w:sz w:val="28"/>
          <w:szCs w:val="28"/>
        </w:rPr>
        <w:t>»</w:t>
      </w:r>
      <w:r w:rsidRPr="002428E1">
        <w:rPr>
          <w:rFonts w:ascii="Calibri" w:hAnsi="Calibri" w:cs="Calibri"/>
          <w:b/>
          <w:bCs/>
          <w:color w:val="EE0000"/>
          <w:sz w:val="28"/>
          <w:szCs w:val="28"/>
        </w:rPr>
        <w:t>.</w:t>
      </w:r>
    </w:p>
    <w:p w:rsidR="00250335" w:rsidRPr="007473CD" w:rsidRDefault="00250335" w:rsidP="00250335">
      <w:pPr>
        <w:jc w:val="center"/>
        <w:rPr>
          <w:rFonts w:cs="Calibri"/>
        </w:rPr>
      </w:pPr>
      <w:r w:rsidRPr="007473CD">
        <w:rPr>
          <w:rFonts w:cs="Calibri"/>
        </w:rPr>
        <w:lastRenderedPageBreak/>
        <w:t>ΓΙΑ ΤΟ Δ.Σ</w:t>
      </w:r>
    </w:p>
    <w:p w:rsidR="00250335" w:rsidRPr="007473CD" w:rsidRDefault="00250335" w:rsidP="00250335">
      <w:pPr>
        <w:tabs>
          <w:tab w:val="left" w:pos="2415"/>
        </w:tabs>
        <w:spacing w:line="360" w:lineRule="auto"/>
        <w:ind w:left="-360"/>
        <w:jc w:val="center"/>
        <w:rPr>
          <w:rFonts w:cs="Calibri"/>
          <w:lang w:eastAsia="ar-SA"/>
        </w:rPr>
      </w:pPr>
      <w:r w:rsidRPr="007473CD">
        <w:rPr>
          <w:rFonts w:cs="Calibri"/>
          <w:lang w:eastAsia="ar-SA"/>
        </w:rPr>
        <w:t xml:space="preserve">     Ο ΠΡΟΕΔΡΟΣ                                            Ο  ΓΕΝΙΚΟΣ ΓΡΑΜΜΑΤΕΑΣ</w:t>
      </w:r>
    </w:p>
    <w:p w:rsidR="00250335" w:rsidRPr="007473CD" w:rsidRDefault="00250335" w:rsidP="00250335">
      <w:pPr>
        <w:tabs>
          <w:tab w:val="left" w:pos="2415"/>
        </w:tabs>
        <w:spacing w:line="360" w:lineRule="auto"/>
        <w:rPr>
          <w:rFonts w:cs="Calibri"/>
        </w:rPr>
      </w:pPr>
      <w:r w:rsidRPr="007473CD">
        <w:rPr>
          <w:rFonts w:cs="Calibri"/>
          <w:lang w:eastAsia="ar-SA"/>
        </w:rPr>
        <w:t xml:space="preserve">                </w:t>
      </w:r>
      <w:r>
        <w:rPr>
          <w:rFonts w:cs="Calibri"/>
          <w:lang w:eastAsia="ar-SA"/>
        </w:rPr>
        <w:t xml:space="preserve">        </w:t>
      </w:r>
      <w:r w:rsidRPr="007473CD">
        <w:rPr>
          <w:rFonts w:cs="Calibri"/>
          <w:lang w:eastAsia="ar-SA"/>
        </w:rPr>
        <w:t>ΔΗΜΗΤΡΗΣ ΒΕΡΓΑΚΗΣ                                         ΑΝΤΩΝΗΣ  ΓΑΓΑΣ</w:t>
      </w:r>
    </w:p>
    <w:p w:rsidR="00250335" w:rsidRPr="007473CD" w:rsidRDefault="00250335" w:rsidP="00250335">
      <w:pPr>
        <w:rPr>
          <w:rFonts w:cstheme="minorHAnsi"/>
        </w:rPr>
      </w:pPr>
    </w:p>
    <w:p w:rsidR="00250335" w:rsidRPr="00250335" w:rsidRDefault="00250335" w:rsidP="00250335">
      <w:pPr>
        <w:jc w:val="center"/>
        <w:rPr>
          <w:rFonts w:ascii="Calibri" w:hAnsi="Calibri" w:cs="Calibri"/>
          <w:b/>
          <w:bCs/>
          <w:sz w:val="28"/>
          <w:szCs w:val="28"/>
        </w:rPr>
      </w:pPr>
    </w:p>
    <w:sectPr w:rsidR="00250335" w:rsidRPr="00250335" w:rsidSect="00582666">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AFF" w:usb1="C0007841" w:usb2="00000009" w:usb3="00000000" w:csb0="000001FF" w:csb1="00000000"/>
  </w:font>
  <w:font w:name="Calibri Light">
    <w:panose1 w:val="020F0302020204030204"/>
    <w:charset w:val="A1"/>
    <w:family w:val="swiss"/>
    <w:pitch w:val="variable"/>
    <w:sig w:usb0="A00002EF" w:usb1="4000207B" w:usb2="00000000" w:usb3="00000000" w:csb0="0000019F" w:csb1="00000000"/>
  </w:font>
  <w:font w:name="Bookman Old Style">
    <w:panose1 w:val="02050604050505020204"/>
    <w:charset w:val="A1"/>
    <w:family w:val="roman"/>
    <w:pitch w:val="variable"/>
    <w:sig w:usb0="00000287" w:usb1="00000000" w:usb2="00000000" w:usb3="00000000" w:csb0="0000009F" w:csb1="00000000"/>
  </w:font>
  <w:font w:name="Verdana">
    <w:panose1 w:val="020B0604030504040204"/>
    <w:charset w:val="A1"/>
    <w:family w:val="swiss"/>
    <w:pitch w:val="variable"/>
    <w:sig w:usb0="A10006FF" w:usb1="4000205B" w:usb2="0000001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1547A"/>
    <w:rsid w:val="00125D7E"/>
    <w:rsid w:val="00146496"/>
    <w:rsid w:val="002428E1"/>
    <w:rsid w:val="00250335"/>
    <w:rsid w:val="004A0E1A"/>
    <w:rsid w:val="005305D1"/>
    <w:rsid w:val="00553C7D"/>
    <w:rsid w:val="00582666"/>
    <w:rsid w:val="0064208C"/>
    <w:rsid w:val="006E0915"/>
    <w:rsid w:val="007A5A01"/>
    <w:rsid w:val="0091547A"/>
    <w:rsid w:val="00982F55"/>
    <w:rsid w:val="009C3976"/>
    <w:rsid w:val="00AA7E58"/>
    <w:rsid w:val="00AB2421"/>
    <w:rsid w:val="00AD377E"/>
    <w:rsid w:val="00AE1892"/>
    <w:rsid w:val="00B5267E"/>
    <w:rsid w:val="00B802C0"/>
    <w:rsid w:val="00BA4E0D"/>
    <w:rsid w:val="00C003D7"/>
    <w:rsid w:val="00C2611A"/>
    <w:rsid w:val="00C5292E"/>
    <w:rsid w:val="00C75B7C"/>
    <w:rsid w:val="00CA520E"/>
    <w:rsid w:val="00CF3797"/>
    <w:rsid w:val="00DE41ED"/>
    <w:rsid w:val="00E024E1"/>
    <w:rsid w:val="00F212BD"/>
    <w:rsid w:val="00F3173C"/>
    <w:rsid w:val="00F62BCE"/>
    <w:rsid w:val="00FF7D25"/>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82666"/>
  </w:style>
  <w:style w:type="paragraph" w:styleId="1">
    <w:name w:val="heading 1"/>
    <w:basedOn w:val="a"/>
    <w:next w:val="a"/>
    <w:link w:val="1Char"/>
    <w:uiPriority w:val="9"/>
    <w:qFormat/>
    <w:rsid w:val="00915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915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91547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91547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91547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91547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91547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91547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91547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1547A"/>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91547A"/>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91547A"/>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91547A"/>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91547A"/>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91547A"/>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91547A"/>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91547A"/>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91547A"/>
    <w:rPr>
      <w:rFonts w:eastAsiaTheme="majorEastAsia" w:cstheme="majorBidi"/>
      <w:color w:val="272727" w:themeColor="text1" w:themeTint="D8"/>
    </w:rPr>
  </w:style>
  <w:style w:type="paragraph" w:styleId="a3">
    <w:name w:val="Title"/>
    <w:basedOn w:val="a"/>
    <w:next w:val="a"/>
    <w:link w:val="Char"/>
    <w:uiPriority w:val="10"/>
    <w:qFormat/>
    <w:rsid w:val="00915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91547A"/>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1547A"/>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91547A"/>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1547A"/>
    <w:pPr>
      <w:spacing w:before="160"/>
      <w:jc w:val="center"/>
    </w:pPr>
    <w:rPr>
      <w:i/>
      <w:iCs/>
      <w:color w:val="404040" w:themeColor="text1" w:themeTint="BF"/>
    </w:rPr>
  </w:style>
  <w:style w:type="character" w:customStyle="1" w:styleId="Char1">
    <w:name w:val="Απόσπασμα Char"/>
    <w:basedOn w:val="a0"/>
    <w:link w:val="a5"/>
    <w:uiPriority w:val="29"/>
    <w:rsid w:val="0091547A"/>
    <w:rPr>
      <w:i/>
      <w:iCs/>
      <w:color w:val="404040" w:themeColor="text1" w:themeTint="BF"/>
    </w:rPr>
  </w:style>
  <w:style w:type="paragraph" w:styleId="a6">
    <w:name w:val="List Paragraph"/>
    <w:basedOn w:val="a"/>
    <w:uiPriority w:val="34"/>
    <w:qFormat/>
    <w:rsid w:val="0091547A"/>
    <w:pPr>
      <w:ind w:left="720"/>
      <w:contextualSpacing/>
    </w:pPr>
  </w:style>
  <w:style w:type="character" w:styleId="a7">
    <w:name w:val="Intense Emphasis"/>
    <w:basedOn w:val="a0"/>
    <w:uiPriority w:val="21"/>
    <w:qFormat/>
    <w:rsid w:val="0091547A"/>
    <w:rPr>
      <w:i/>
      <w:iCs/>
      <w:color w:val="2F5496" w:themeColor="accent1" w:themeShade="BF"/>
    </w:rPr>
  </w:style>
  <w:style w:type="paragraph" w:styleId="a8">
    <w:name w:val="Intense Quote"/>
    <w:basedOn w:val="a"/>
    <w:next w:val="a"/>
    <w:link w:val="Char2"/>
    <w:uiPriority w:val="30"/>
    <w:qFormat/>
    <w:rsid w:val="00915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εισαγωγικό Char"/>
    <w:basedOn w:val="a0"/>
    <w:link w:val="a8"/>
    <w:uiPriority w:val="30"/>
    <w:rsid w:val="0091547A"/>
    <w:rPr>
      <w:i/>
      <w:iCs/>
      <w:color w:val="2F5496" w:themeColor="accent1" w:themeShade="BF"/>
    </w:rPr>
  </w:style>
  <w:style w:type="character" w:styleId="a9">
    <w:name w:val="Intense Reference"/>
    <w:basedOn w:val="a0"/>
    <w:uiPriority w:val="32"/>
    <w:qFormat/>
    <w:rsid w:val="0091547A"/>
    <w:rPr>
      <w:b/>
      <w:bCs/>
      <w:smallCaps/>
      <w:color w:val="2F5496"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yllogosellialexiou@gmail.com" TargetMode="External"/><Relationship Id="rId5" Type="http://schemas.openxmlformats.org/officeDocument/2006/relationships/hyperlink" Target="http://www.syllogosellialexiou.gr/" TargetMode="External"/><Relationship Id="rId4"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322</Words>
  <Characters>1740</Characters>
  <Application>Microsoft Office Word</Application>
  <DocSecurity>0</DocSecurity>
  <Lines>14</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Vasiliki Kikaki</dc:creator>
  <cp:lastModifiedBy>user1</cp:lastModifiedBy>
  <cp:revision>2</cp:revision>
  <dcterms:created xsi:type="dcterms:W3CDTF">2026-10-13T07:26:00Z</dcterms:created>
  <dcterms:modified xsi:type="dcterms:W3CDTF">2026-10-13T07:26:00Z</dcterms:modified>
</cp:coreProperties>
</file>