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818" w:rsidRPr="004F3818" w:rsidRDefault="004F3818" w:rsidP="004F3818">
      <w:pPr>
        <w:keepNext/>
        <w:tabs>
          <w:tab w:val="left" w:pos="2520"/>
          <w:tab w:val="left" w:pos="2880"/>
          <w:tab w:val="left" w:pos="9000"/>
        </w:tabs>
        <w:suppressAutoHyphens/>
        <w:spacing w:after="0" w:line="240" w:lineRule="auto"/>
        <w:ind w:left="-900" w:right="-694" w:firstLine="0"/>
        <w:outlineLvl w:val="2"/>
        <w:rPr>
          <w:rFonts w:ascii="Bookman Old Style" w:eastAsia="Times New Roman" w:hAnsi="Bookman Old Style" w:cs="Arial"/>
          <w:b/>
          <w:bCs/>
          <w:kern w:val="2"/>
          <w:sz w:val="20"/>
          <w:szCs w:val="20"/>
          <w:lang w:eastAsia="el-GR" w:bidi="hi-IN"/>
        </w:rPr>
      </w:pPr>
      <w:r w:rsidRPr="004F3818">
        <w:rPr>
          <w:rFonts w:eastAsia="WenQuanYi Micro Hei" w:cs="Arial"/>
          <w:noProof/>
          <w:kern w:val="2"/>
          <w:szCs w:val="24"/>
          <w:lang w:val="el-GR" w:eastAsia="el-GR"/>
        </w:rPr>
        <w:drawing>
          <wp:anchor distT="0" distB="0" distL="114300" distR="114300" simplePos="0" relativeHeight="251659264" behindDoc="0" locked="0" layoutInCell="1" allowOverlap="0">
            <wp:simplePos x="0" y="0"/>
            <wp:positionH relativeFrom="column">
              <wp:posOffset>-114300</wp:posOffset>
            </wp:positionH>
            <wp:positionV relativeFrom="paragraph">
              <wp:posOffset>0</wp:posOffset>
            </wp:positionV>
            <wp:extent cx="1028700" cy="1600200"/>
            <wp:effectExtent l="19050" t="0" r="0" b="0"/>
            <wp:wrapTight wrapText="bothSides">
              <wp:wrapPolygon edited="0">
                <wp:start x="-400" y="0"/>
                <wp:lineTo x="-400" y="21343"/>
                <wp:lineTo x="21600" y="21343"/>
                <wp:lineTo x="21600" y="0"/>
                <wp:lineTo x="-400" y="0"/>
              </wp:wrapPolygon>
            </wp:wrapTight>
            <wp:docPr id="1" name="Εικόνα 1" descr="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app"/>
                    <pic:cNvPicPr>
                      <a:picLocks noChangeAspect="1" noChangeArrowheads="1"/>
                    </pic:cNvPicPr>
                  </pic:nvPicPr>
                  <pic:blipFill>
                    <a:blip r:embed="rId7"/>
                    <a:srcRect/>
                    <a:stretch>
                      <a:fillRect/>
                    </a:stretch>
                  </pic:blipFill>
                  <pic:spPr bwMode="auto">
                    <a:xfrm>
                      <a:off x="0" y="0"/>
                      <a:ext cx="1028700" cy="1600200"/>
                    </a:xfrm>
                    <a:prstGeom prst="rect">
                      <a:avLst/>
                    </a:prstGeom>
                    <a:noFill/>
                    <a:ln w="9525">
                      <a:noFill/>
                      <a:miter lim="800000"/>
                      <a:headEnd/>
                      <a:tailEnd/>
                    </a:ln>
                  </pic:spPr>
                </pic:pic>
              </a:graphicData>
            </a:graphic>
          </wp:anchor>
        </w:drawing>
      </w:r>
      <w:r w:rsidRPr="004F3818">
        <w:rPr>
          <w:rFonts w:ascii="Bookman Old Style" w:eastAsia="Times New Roman" w:hAnsi="Bookman Old Style" w:cs="Arial"/>
          <w:b/>
          <w:bCs/>
          <w:kern w:val="2"/>
          <w:sz w:val="20"/>
          <w:szCs w:val="20"/>
          <w:lang w:val="el-GR" w:eastAsia="el-GR" w:bidi="hi-IN"/>
        </w:rPr>
        <w:t>ΣΥΛΛΟΓΟΣ ΕΚΠΑΙΔΕΥΤΙΚΩΝ                 Αρ. Πρ.: 1</w:t>
      </w:r>
      <w:r>
        <w:rPr>
          <w:rFonts w:ascii="Bookman Old Style" w:eastAsia="Times New Roman" w:hAnsi="Bookman Old Style" w:cs="Arial"/>
          <w:b/>
          <w:bCs/>
          <w:kern w:val="2"/>
          <w:sz w:val="20"/>
          <w:szCs w:val="20"/>
          <w:lang w:val="el-GR" w:eastAsia="el-GR" w:bidi="hi-IN"/>
        </w:rPr>
        <w:t>2</w:t>
      </w:r>
      <w:r>
        <w:rPr>
          <w:rFonts w:ascii="Bookman Old Style" w:eastAsia="Times New Roman" w:hAnsi="Bookman Old Style" w:cs="Arial"/>
          <w:b/>
          <w:bCs/>
          <w:kern w:val="2"/>
          <w:sz w:val="20"/>
          <w:szCs w:val="20"/>
          <w:lang w:eastAsia="el-GR" w:bidi="hi-IN"/>
        </w:rPr>
        <w:t>2</w:t>
      </w:r>
    </w:p>
    <w:p w:rsidR="004F3818" w:rsidRPr="004F3818" w:rsidRDefault="004F3818" w:rsidP="004F3818">
      <w:pPr>
        <w:tabs>
          <w:tab w:val="left" w:pos="2520"/>
          <w:tab w:val="left" w:pos="2880"/>
        </w:tabs>
        <w:suppressAutoHyphens/>
        <w:spacing w:after="0" w:line="240" w:lineRule="auto"/>
        <w:ind w:left="-360" w:right="-514" w:firstLine="0"/>
        <w:outlineLvl w:val="1"/>
        <w:rPr>
          <w:rFonts w:ascii="Bookman Old Style" w:eastAsia="Times New Roman" w:hAnsi="Bookman Old Style" w:cs="Arial"/>
          <w:b/>
          <w:bCs/>
          <w:kern w:val="2"/>
          <w:sz w:val="20"/>
          <w:szCs w:val="20"/>
          <w:lang w:val="el-GR" w:eastAsia="el-GR" w:bidi="hi-IN"/>
        </w:rPr>
      </w:pPr>
      <w:r w:rsidRPr="004F3818">
        <w:rPr>
          <w:rFonts w:ascii="Bookman Old Style" w:eastAsia="Times New Roman" w:hAnsi="Bookman Old Style" w:cs="Arial"/>
          <w:b/>
          <w:bCs/>
          <w:kern w:val="2"/>
          <w:sz w:val="20"/>
          <w:szCs w:val="20"/>
          <w:lang w:val="el-GR" w:eastAsia="el-GR" w:bidi="hi-IN"/>
        </w:rPr>
        <w:t xml:space="preserve">ΠΡΩΤΟΒΑΘΜΙΑΣ ΕΚΠΑΙΔΕΥΣΗΣ                     </w:t>
      </w:r>
    </w:p>
    <w:p w:rsidR="004F3818" w:rsidRPr="004F3818" w:rsidRDefault="004F3818" w:rsidP="004F3818">
      <w:pPr>
        <w:tabs>
          <w:tab w:val="left" w:pos="2520"/>
          <w:tab w:val="left" w:pos="2880"/>
        </w:tabs>
        <w:suppressAutoHyphens/>
        <w:spacing w:after="0" w:line="240" w:lineRule="auto"/>
        <w:ind w:firstLine="0"/>
        <w:rPr>
          <w:rFonts w:ascii="Bookman Old Style" w:eastAsia="Times New Roman" w:hAnsi="Bookman Old Style" w:cs="Arial"/>
          <w:b/>
          <w:kern w:val="2"/>
          <w:sz w:val="20"/>
          <w:szCs w:val="20"/>
          <w:lang w:val="el-GR" w:eastAsia="el-GR" w:bidi="hi-IN"/>
        </w:rPr>
      </w:pPr>
      <w:r w:rsidRPr="004F3818">
        <w:rPr>
          <w:rFonts w:ascii="Bookman Old Style" w:eastAsia="Times New Roman" w:hAnsi="Bookman Old Style" w:cs="Arial"/>
          <w:b/>
          <w:kern w:val="2"/>
          <w:sz w:val="20"/>
          <w:szCs w:val="20"/>
          <w:lang w:val="el-GR" w:eastAsia="el-GR" w:bidi="hi-IN"/>
        </w:rPr>
        <w:t>ΠΕΡΙΣΤΕΡΙΟΥ «ΕΛΛΗ ΑΛΕΞΙΟΥ»             Περιστέρι, 2</w:t>
      </w:r>
      <w:r>
        <w:rPr>
          <w:rFonts w:ascii="Bookman Old Style" w:eastAsia="Times New Roman" w:hAnsi="Bookman Old Style" w:cs="Arial"/>
          <w:b/>
          <w:kern w:val="2"/>
          <w:sz w:val="20"/>
          <w:szCs w:val="20"/>
          <w:lang w:eastAsia="el-GR" w:bidi="hi-IN"/>
        </w:rPr>
        <w:t>9</w:t>
      </w:r>
      <w:r w:rsidRPr="004F3818">
        <w:rPr>
          <w:rFonts w:ascii="Bookman Old Style" w:eastAsia="Times New Roman" w:hAnsi="Bookman Old Style" w:cs="Arial"/>
          <w:b/>
          <w:kern w:val="2"/>
          <w:sz w:val="20"/>
          <w:szCs w:val="20"/>
          <w:lang w:val="el-GR" w:eastAsia="el-GR" w:bidi="hi-IN"/>
        </w:rPr>
        <w:t>/10/2026</w:t>
      </w:r>
    </w:p>
    <w:p w:rsidR="004F3818" w:rsidRPr="004F3818" w:rsidRDefault="004F3818" w:rsidP="004F3818">
      <w:pPr>
        <w:keepNext/>
        <w:tabs>
          <w:tab w:val="left" w:pos="2520"/>
          <w:tab w:val="left" w:pos="2880"/>
        </w:tabs>
        <w:suppressAutoHyphens/>
        <w:spacing w:after="0" w:line="240" w:lineRule="auto"/>
        <w:ind w:left="-360" w:right="-514" w:firstLine="0"/>
        <w:outlineLvl w:val="0"/>
        <w:rPr>
          <w:rFonts w:ascii="Bookman Old Style" w:eastAsia="Times New Roman" w:hAnsi="Bookman Old Style" w:cs="Arial"/>
          <w:b/>
          <w:bCs/>
          <w:kern w:val="2"/>
          <w:sz w:val="20"/>
          <w:szCs w:val="20"/>
          <w:lang w:val="el-GR" w:eastAsia="el-GR" w:bidi="hi-IN"/>
        </w:rPr>
      </w:pPr>
      <w:r w:rsidRPr="004F3818">
        <w:rPr>
          <w:rFonts w:ascii="Bookman Old Style" w:eastAsia="Times New Roman" w:hAnsi="Bookman Old Style" w:cs="Arial"/>
          <w:b/>
          <w:bCs/>
          <w:kern w:val="2"/>
          <w:sz w:val="20"/>
          <w:szCs w:val="20"/>
          <w:lang w:val="el-GR" w:eastAsia="el-GR" w:bidi="hi-IN"/>
        </w:rPr>
        <w:t xml:space="preserve">Ακαρνανίας 65 – 121 35                                         </w:t>
      </w:r>
    </w:p>
    <w:p w:rsidR="004F3818" w:rsidRPr="004F3818" w:rsidRDefault="004F3818" w:rsidP="004F3818">
      <w:pPr>
        <w:tabs>
          <w:tab w:val="left" w:pos="2520"/>
          <w:tab w:val="left" w:pos="2880"/>
        </w:tabs>
        <w:suppressAutoHyphens/>
        <w:spacing w:after="0" w:line="240" w:lineRule="auto"/>
        <w:ind w:left="-360" w:right="-874" w:firstLine="0"/>
        <w:rPr>
          <w:rFonts w:ascii="Bookman Old Style" w:eastAsia="Times New Roman" w:hAnsi="Bookman Old Style" w:cs="Arial"/>
          <w:b/>
          <w:bCs/>
          <w:kern w:val="2"/>
          <w:sz w:val="20"/>
          <w:szCs w:val="20"/>
          <w:lang w:eastAsia="el-GR" w:bidi="hi-IN"/>
        </w:rPr>
      </w:pPr>
      <w:r w:rsidRPr="004F3818">
        <w:rPr>
          <w:rFonts w:ascii="Bookman Old Style" w:eastAsia="Times New Roman" w:hAnsi="Bookman Old Style" w:cs="Arial"/>
          <w:b/>
          <w:bCs/>
          <w:kern w:val="2"/>
          <w:sz w:val="20"/>
          <w:szCs w:val="20"/>
          <w:lang w:val="el-GR" w:eastAsia="el-GR" w:bidi="hi-IN"/>
        </w:rPr>
        <w:t>Τηλ</w:t>
      </w:r>
      <w:r w:rsidRPr="004F3818">
        <w:rPr>
          <w:rFonts w:ascii="Bookman Old Style" w:eastAsia="Times New Roman" w:hAnsi="Bookman Old Style" w:cs="Arial"/>
          <w:b/>
          <w:bCs/>
          <w:kern w:val="2"/>
          <w:sz w:val="20"/>
          <w:szCs w:val="20"/>
          <w:lang w:eastAsia="el-GR" w:bidi="hi-IN"/>
        </w:rPr>
        <w:t xml:space="preserve">.- Fax : 210 5724139                                        </w:t>
      </w:r>
    </w:p>
    <w:p w:rsidR="004F3818" w:rsidRPr="004F3818" w:rsidRDefault="004F3818" w:rsidP="004F3818">
      <w:pPr>
        <w:tabs>
          <w:tab w:val="left" w:pos="2520"/>
          <w:tab w:val="left" w:pos="2880"/>
        </w:tabs>
        <w:suppressAutoHyphens/>
        <w:spacing w:after="0" w:line="240" w:lineRule="auto"/>
        <w:ind w:left="-360" w:right="-514" w:firstLine="0"/>
        <w:jc w:val="left"/>
        <w:rPr>
          <w:rFonts w:ascii="Times New Roman" w:eastAsia="Times New Roman" w:hAnsi="Times New Roman" w:cs="Arial"/>
          <w:b/>
          <w:bCs/>
          <w:kern w:val="2"/>
          <w:sz w:val="20"/>
          <w:szCs w:val="20"/>
          <w:lang w:eastAsia="el-GR" w:bidi="hi-IN"/>
        </w:rPr>
      </w:pPr>
      <w:r w:rsidRPr="004F3818">
        <w:rPr>
          <w:rFonts w:ascii="Times New Roman" w:eastAsia="Times New Roman" w:hAnsi="Times New Roman" w:cs="Arial"/>
          <w:b/>
          <w:bCs/>
          <w:kern w:val="2"/>
          <w:szCs w:val="24"/>
          <w:lang w:eastAsia="el-GR" w:bidi="hi-IN"/>
        </w:rPr>
        <w:t xml:space="preserve">Web: </w:t>
      </w:r>
      <w:hyperlink r:id="rId8" w:history="1">
        <w:r w:rsidRPr="004F3818">
          <w:rPr>
            <w:rFonts w:ascii="Times New Roman" w:eastAsia="Times New Roman" w:hAnsi="Times New Roman" w:cs="Arial"/>
            <w:b/>
            <w:bCs/>
            <w:color w:val="0000FF"/>
            <w:kern w:val="2"/>
            <w:szCs w:val="24"/>
            <w:u w:val="single"/>
            <w:lang w:val="en-GB" w:eastAsia="el-GR" w:bidi="hi-IN"/>
          </w:rPr>
          <w:t>http</w:t>
        </w:r>
        <w:r w:rsidRPr="004F3818">
          <w:rPr>
            <w:rFonts w:ascii="Times New Roman" w:eastAsia="Times New Roman" w:hAnsi="Times New Roman" w:cs="Arial"/>
            <w:b/>
            <w:bCs/>
            <w:color w:val="0000FF"/>
            <w:kern w:val="2"/>
            <w:szCs w:val="24"/>
            <w:u w:val="single"/>
            <w:lang w:eastAsia="el-GR" w:bidi="hi-IN"/>
          </w:rPr>
          <w:t>://</w:t>
        </w:r>
        <w:r w:rsidRPr="004F3818">
          <w:rPr>
            <w:rFonts w:ascii="Times New Roman" w:eastAsia="Times New Roman" w:hAnsi="Times New Roman" w:cs="Arial"/>
            <w:b/>
            <w:bCs/>
            <w:color w:val="0000FF"/>
            <w:kern w:val="2"/>
            <w:szCs w:val="24"/>
            <w:u w:val="single"/>
            <w:lang w:val="en-GB" w:eastAsia="el-GR" w:bidi="hi-IN"/>
          </w:rPr>
          <w:t>www</w:t>
        </w:r>
        <w:r w:rsidRPr="004F3818">
          <w:rPr>
            <w:rFonts w:ascii="Times New Roman" w:eastAsia="Times New Roman" w:hAnsi="Times New Roman" w:cs="Arial"/>
            <w:b/>
            <w:bCs/>
            <w:color w:val="0000FF"/>
            <w:kern w:val="2"/>
            <w:szCs w:val="24"/>
            <w:u w:val="single"/>
            <w:lang w:eastAsia="el-GR" w:bidi="hi-IN"/>
          </w:rPr>
          <w:t>.syllogosellialexiou.gr</w:t>
        </w:r>
      </w:hyperlink>
    </w:p>
    <w:p w:rsidR="004F3818" w:rsidRPr="004F3818" w:rsidRDefault="004F3818" w:rsidP="004F3818">
      <w:pPr>
        <w:suppressAutoHyphens/>
        <w:spacing w:after="0" w:line="240" w:lineRule="auto"/>
        <w:ind w:firstLine="0"/>
        <w:jc w:val="left"/>
        <w:rPr>
          <w:rFonts w:ascii="Times New Roman" w:eastAsia="Times New Roman" w:hAnsi="Times New Roman" w:cs="Arial"/>
          <w:b/>
          <w:bCs/>
          <w:kern w:val="2"/>
          <w:szCs w:val="24"/>
          <w:lang w:eastAsia="el-GR" w:bidi="hi-IN"/>
        </w:rPr>
      </w:pPr>
      <w:r w:rsidRPr="004F3818">
        <w:rPr>
          <w:rFonts w:ascii="Times New Roman" w:eastAsia="Times New Roman" w:hAnsi="Times New Roman" w:cs="Arial"/>
          <w:b/>
          <w:bCs/>
          <w:kern w:val="2"/>
          <w:szCs w:val="24"/>
          <w:lang w:val="de-DE" w:eastAsia="el-GR" w:bidi="hi-IN"/>
        </w:rPr>
        <w:t xml:space="preserve">E-mail: </w:t>
      </w:r>
      <w:hyperlink r:id="rId9" w:history="1">
        <w:r w:rsidRPr="004F3818">
          <w:rPr>
            <w:rFonts w:ascii="Times New Roman" w:eastAsia="Times New Roman" w:hAnsi="Times New Roman" w:cs="Arial"/>
            <w:b/>
            <w:bCs/>
            <w:color w:val="0000FF"/>
            <w:kern w:val="2"/>
            <w:szCs w:val="24"/>
            <w:u w:val="single"/>
            <w:lang w:eastAsia="el-GR" w:bidi="hi-IN"/>
          </w:rPr>
          <w:t>syllogosellialexiou@gmail.com</w:t>
        </w:r>
      </w:hyperlink>
    </w:p>
    <w:p w:rsidR="004F3818" w:rsidRPr="004F3818" w:rsidRDefault="004F3818" w:rsidP="004F3818">
      <w:pPr>
        <w:suppressAutoHyphens/>
        <w:spacing w:after="0" w:line="240" w:lineRule="auto"/>
        <w:ind w:firstLine="0"/>
        <w:jc w:val="center"/>
        <w:rPr>
          <w:rFonts w:ascii="Times New Roman" w:eastAsia="Times New Roman" w:hAnsi="Times New Roman" w:cs="Arial"/>
          <w:kern w:val="2"/>
          <w:szCs w:val="24"/>
          <w:lang w:eastAsia="el-GR" w:bidi="hi-IN"/>
        </w:rPr>
      </w:pPr>
    </w:p>
    <w:p w:rsidR="004F3818" w:rsidRDefault="004F3818" w:rsidP="004F3818">
      <w:pPr>
        <w:pStyle w:val="Web"/>
        <w:rPr>
          <w:rStyle w:val="a3"/>
          <w:rFonts w:ascii="Arial Bold" w:hAnsi="Arial Bold" w:cs="Arial Bold"/>
          <w:u w:val="single"/>
          <w:lang w:val="en-US"/>
        </w:rPr>
      </w:pPr>
    </w:p>
    <w:p w:rsidR="00715F58" w:rsidRPr="004F3818" w:rsidRDefault="004F3818" w:rsidP="004F3818">
      <w:pPr>
        <w:pStyle w:val="Web"/>
        <w:jc w:val="center"/>
        <w:rPr>
          <w:rFonts w:ascii="Arial Bold" w:hAnsi="Arial Bold" w:cs="Arial Bold"/>
          <w:b/>
          <w:bCs/>
          <w:u w:val="single"/>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715F58">
        <w:rPr>
          <w:rStyle w:val="a3"/>
          <w:rFonts w:ascii="Arial Bold" w:hAnsi="Arial Bold" w:cs="Arial Bold"/>
          <w:u w:val="single"/>
        </w:rPr>
        <w:t>ΔΕΛΤΙΟ ΤΥΠΟΥ</w:t>
      </w:r>
    </w:p>
    <w:p w:rsidR="00715F58" w:rsidRPr="00E14364" w:rsidRDefault="00715F58" w:rsidP="00715F58">
      <w:pPr>
        <w:spacing w:line="240" w:lineRule="auto"/>
        <w:rPr>
          <w:rFonts w:ascii="Times New Roman" w:eastAsia="Times New Roman" w:hAnsi="Times New Roman"/>
          <w:szCs w:val="24"/>
          <w:lang w:val="el-GR" w:eastAsia="el-GR"/>
        </w:rPr>
      </w:pPr>
      <w:r w:rsidRPr="00E14364">
        <w:rPr>
          <w:rFonts w:eastAsia="Times New Roman" w:cs="Arial"/>
          <w:color w:val="000000"/>
          <w:szCs w:val="24"/>
          <w:lang w:val="el-GR" w:eastAsia="el-GR"/>
        </w:rPr>
        <w:t xml:space="preserve">Δεκάδες χιλιάδες μαθητές, φοιτητές, εκπαιδευτικοί και άλλοι εργαζόμενοι βούλιαξαν </w:t>
      </w:r>
      <w:r>
        <w:rPr>
          <w:rFonts w:eastAsia="Times New Roman" w:cs="Arial"/>
          <w:color w:val="000000"/>
          <w:szCs w:val="24"/>
          <w:lang w:val="el-GR" w:eastAsia="el-GR"/>
        </w:rPr>
        <w:t>Τετάρτη 21/10/1026</w:t>
      </w:r>
      <w:r w:rsidRPr="00E14364">
        <w:rPr>
          <w:rFonts w:eastAsia="Times New Roman" w:cs="Arial"/>
          <w:color w:val="000000"/>
          <w:szCs w:val="24"/>
          <w:lang w:val="el-GR" w:eastAsia="el-GR"/>
        </w:rPr>
        <w:t xml:space="preserve"> τους δρόμους της Αθήνας και άλλων μεγάλων πόλεων της χώρας. </w:t>
      </w:r>
      <w:r w:rsidRPr="004F3818">
        <w:rPr>
          <w:rFonts w:eastAsia="Times New Roman" w:cs="Arial"/>
          <w:b/>
          <w:color w:val="000000"/>
          <w:szCs w:val="24"/>
          <w:lang w:val="el-GR" w:eastAsia="el-GR"/>
        </w:rPr>
        <w:t>Έστειλαν ηχηρό μήνυμα</w:t>
      </w:r>
      <w:r w:rsidRPr="00E14364">
        <w:rPr>
          <w:rFonts w:eastAsia="Times New Roman" w:cs="Arial"/>
          <w:color w:val="000000"/>
          <w:szCs w:val="24"/>
          <w:lang w:val="el-GR" w:eastAsia="el-GR"/>
        </w:rPr>
        <w:t xml:space="preserve"> ενάντια στην πολιτική του κέρδους που οδηγεί σε μεγαλύτερη εμπλοκή στον πόλεμο, ενεργειακή φτώχεια, ακρίβεια, ένταση της εκμετάλλευσης, υποβάθμιση της Υγείας και της Παιδείας.</w:t>
      </w:r>
    </w:p>
    <w:p w:rsidR="00715F58" w:rsidRPr="00E14364" w:rsidRDefault="00715F58" w:rsidP="00715F58">
      <w:pPr>
        <w:spacing w:line="240" w:lineRule="auto"/>
        <w:rPr>
          <w:rFonts w:ascii="Times New Roman" w:eastAsia="Times New Roman" w:hAnsi="Times New Roman"/>
          <w:szCs w:val="24"/>
          <w:lang w:val="el-GR" w:eastAsia="el-GR"/>
        </w:rPr>
      </w:pPr>
      <w:r w:rsidRPr="004F3818">
        <w:rPr>
          <w:rFonts w:eastAsia="Times New Roman" w:cs="Arial"/>
          <w:b/>
          <w:color w:val="000000"/>
          <w:szCs w:val="24"/>
          <w:lang w:val="el-GR" w:eastAsia="el-GR"/>
        </w:rPr>
        <w:t>Ήταν μεγάλη η συμμετοχή στην απεργία των εκπαιδευτικών πανελλαδικά αλλά και στα σχολεία του Περιστερίου, με κάποια να κλείνουν εντελώς!</w:t>
      </w:r>
      <w:r>
        <w:rPr>
          <w:rFonts w:eastAsia="Times New Roman" w:cs="Arial"/>
          <w:color w:val="000000"/>
          <w:szCs w:val="24"/>
          <w:lang w:val="el-GR" w:eastAsia="el-GR"/>
        </w:rPr>
        <w:t xml:space="preserve"> Σ</w:t>
      </w:r>
      <w:r w:rsidRPr="00E14364">
        <w:rPr>
          <w:rFonts w:eastAsia="Times New Roman" w:cs="Arial"/>
          <w:color w:val="000000"/>
          <w:szCs w:val="24"/>
          <w:lang w:val="el-GR" w:eastAsia="el-GR"/>
        </w:rPr>
        <w:t xml:space="preserve">υγκλονιστική η συμμετοχή των μαθητών με εκατοντάδες κλειστά σχολεία, με το σύνθημα </w:t>
      </w:r>
      <w:r w:rsidRPr="00E14364">
        <w:rPr>
          <w:rFonts w:eastAsia="Times New Roman" w:cs="Arial"/>
          <w:i/>
          <w:color w:val="000000"/>
          <w:szCs w:val="24"/>
          <w:lang w:val="el-GR" w:eastAsia="el-GR"/>
        </w:rPr>
        <w:t>«</w:t>
      </w:r>
      <w:r w:rsidRPr="00E14364">
        <w:rPr>
          <w:rFonts w:eastAsia="Times New Roman" w:cs="Arial"/>
          <w:bCs/>
          <w:i/>
          <w:iCs/>
          <w:color w:val="000000"/>
          <w:szCs w:val="24"/>
          <w:lang w:val="el-GR" w:eastAsia="el-GR"/>
        </w:rPr>
        <w:t>Από την Ελλάδα μέχρι τη Γαλλία παλεύουμε για δημόσια και δωρεάν Παιδεία»</w:t>
      </w:r>
      <w:r w:rsidRPr="00E14364">
        <w:rPr>
          <w:rFonts w:eastAsia="Times New Roman" w:cs="Arial"/>
          <w:i/>
          <w:color w:val="000000"/>
          <w:szCs w:val="24"/>
          <w:lang w:val="el-GR" w:eastAsia="el-GR"/>
        </w:rPr>
        <w:t>.</w:t>
      </w:r>
      <w:r w:rsidRPr="00E14364">
        <w:rPr>
          <w:rFonts w:eastAsia="Times New Roman" w:cs="Arial"/>
          <w:color w:val="000000"/>
          <w:szCs w:val="24"/>
          <w:lang w:val="el-GR" w:eastAsia="el-GR"/>
        </w:rPr>
        <w:t xml:space="preserve"> Όλες αυτές οι συγκεντρώσεις που συναντήθηκαν με τους απεργούς υγειονομικούς και τους χιλιάδες συνταξιούχους, διεκδικώντας αποκλειστικά δημόσια και δωρεάν υγεία, αποτελούν πολύτιμη παρακαταθήκη για τη συνέχεια και την κλιμάκωση του αγώνα.</w:t>
      </w:r>
    </w:p>
    <w:p w:rsidR="00715F58" w:rsidRPr="00E14364" w:rsidRDefault="00715F58" w:rsidP="00715F58">
      <w:pPr>
        <w:spacing w:line="240" w:lineRule="auto"/>
        <w:rPr>
          <w:rFonts w:ascii="Times New Roman" w:eastAsia="Times New Roman" w:hAnsi="Times New Roman"/>
          <w:szCs w:val="24"/>
          <w:lang w:val="el-GR" w:eastAsia="el-GR"/>
        </w:rPr>
      </w:pPr>
      <w:r w:rsidRPr="004F3818">
        <w:rPr>
          <w:rFonts w:eastAsia="Times New Roman" w:cs="Arial"/>
          <w:b/>
          <w:color w:val="000000"/>
          <w:szCs w:val="24"/>
          <w:lang w:val="el-GR" w:eastAsia="el-GR"/>
        </w:rPr>
        <w:t>Η προσπάθεια συκοφάντησης</w:t>
      </w:r>
      <w:r w:rsidRPr="00E14364">
        <w:rPr>
          <w:rFonts w:eastAsia="Times New Roman" w:cs="Arial"/>
          <w:color w:val="000000"/>
          <w:szCs w:val="24"/>
          <w:lang w:val="el-GR" w:eastAsia="el-GR"/>
        </w:rPr>
        <w:t xml:space="preserve"> των αγώνων των μαθητών και των φοιτητών που επιχειρήθηκε από την κυβέρνηση της </w:t>
      </w:r>
      <w:r w:rsidRPr="004F3818">
        <w:rPr>
          <w:rFonts w:eastAsia="Times New Roman" w:cs="Arial"/>
          <w:b/>
          <w:color w:val="000000"/>
          <w:szCs w:val="24"/>
          <w:lang w:val="el-GR" w:eastAsia="el-GR"/>
        </w:rPr>
        <w:t>έπεσε στο κενό</w:t>
      </w:r>
      <w:r w:rsidRPr="00E14364">
        <w:rPr>
          <w:rFonts w:eastAsia="Times New Roman" w:cs="Arial"/>
          <w:color w:val="000000"/>
          <w:szCs w:val="24"/>
          <w:lang w:val="el-GR" w:eastAsia="el-GR"/>
        </w:rPr>
        <w:t xml:space="preserve">. Δεν πέρασε η απόπειρα της κυβέρνησης και </w:t>
      </w:r>
      <w:r>
        <w:rPr>
          <w:rFonts w:eastAsia="Times New Roman" w:cs="Arial"/>
          <w:color w:val="000000"/>
          <w:szCs w:val="24"/>
          <w:lang w:val="el-GR" w:eastAsia="el-GR"/>
        </w:rPr>
        <w:t xml:space="preserve">πρόθυμων «παπαγάλων» στα </w:t>
      </w:r>
      <w:r w:rsidRPr="00E14364">
        <w:rPr>
          <w:rFonts w:eastAsia="Times New Roman" w:cs="Arial"/>
          <w:color w:val="000000"/>
          <w:szCs w:val="24"/>
          <w:lang w:val="el-GR" w:eastAsia="el-GR"/>
        </w:rPr>
        <w:t>ΜΜΕ να δημιουργήσουν κλίμα χάους και τρομοκρατίας! Η αστυνομοκρατία, η επιχείρηση εκφοβισμού και καταστολής που στήθηκαν για να αποτρέψουν τη συμμετοχή στις συγκεντρώσεις απέτυχε.</w:t>
      </w:r>
    </w:p>
    <w:p w:rsidR="00715F58" w:rsidRPr="00E14364" w:rsidRDefault="00715F58" w:rsidP="00715F58">
      <w:pPr>
        <w:spacing w:line="240" w:lineRule="auto"/>
        <w:rPr>
          <w:rFonts w:ascii="Times New Roman" w:eastAsia="Times New Roman" w:hAnsi="Times New Roman"/>
          <w:szCs w:val="24"/>
          <w:lang w:val="el-GR" w:eastAsia="el-GR"/>
        </w:rPr>
      </w:pPr>
      <w:r w:rsidRPr="004F3818">
        <w:rPr>
          <w:rFonts w:eastAsia="Times New Roman" w:cs="Arial"/>
          <w:b/>
          <w:color w:val="000000"/>
          <w:szCs w:val="24"/>
          <w:lang w:val="el-GR" w:eastAsia="el-GR"/>
        </w:rPr>
        <w:t>Στους δρόμους εκφράστηκαν η συσσωρευμένη οργή και η αγανάκτηση για την ακρίβεια, τους μισθούς και τις συντάξεις που δεν φτάνουν ούτε για τα στοιχειώδη, τα απλησίαστα νοίκια, την υποβάθμιση της Υγείας και της Παιδείας</w:t>
      </w:r>
      <w:r w:rsidRPr="00E14364">
        <w:rPr>
          <w:rFonts w:eastAsia="Times New Roman" w:cs="Arial"/>
          <w:color w:val="000000"/>
          <w:szCs w:val="24"/>
          <w:lang w:val="el-GR" w:eastAsia="el-GR"/>
        </w:rPr>
        <w:t xml:space="preserve">. Η απαίτηση να σταματήσει ο λαός να πληρώνει για τα κέρδη των επιχειρηματικών ομίλων και την εμπλοκή στους πολέμους </w:t>
      </w:r>
      <w:r>
        <w:rPr>
          <w:rFonts w:eastAsia="Times New Roman" w:cs="Arial"/>
          <w:color w:val="000000"/>
          <w:szCs w:val="24"/>
          <w:lang w:val="el-GR" w:eastAsia="el-GR"/>
        </w:rPr>
        <w:t>τους</w:t>
      </w:r>
      <w:r w:rsidRPr="00E14364">
        <w:rPr>
          <w:rFonts w:eastAsia="Times New Roman" w:cs="Arial"/>
          <w:color w:val="000000"/>
          <w:szCs w:val="24"/>
          <w:lang w:val="el-GR" w:eastAsia="el-GR"/>
        </w:rPr>
        <w:t xml:space="preserve"> ακούστηκε δυνατά!</w:t>
      </w:r>
    </w:p>
    <w:p w:rsidR="00715F58" w:rsidRPr="00E14364" w:rsidRDefault="00715F58" w:rsidP="00715F58">
      <w:pPr>
        <w:spacing w:line="240" w:lineRule="auto"/>
        <w:rPr>
          <w:rFonts w:ascii="Times New Roman" w:eastAsia="Times New Roman" w:hAnsi="Times New Roman"/>
          <w:szCs w:val="24"/>
          <w:lang w:val="el-GR" w:eastAsia="el-GR"/>
        </w:rPr>
      </w:pPr>
      <w:r w:rsidRPr="00E14364">
        <w:rPr>
          <w:rFonts w:eastAsia="Times New Roman" w:cs="Arial"/>
          <w:color w:val="000000"/>
          <w:szCs w:val="24"/>
          <w:lang w:val="el-GR" w:eastAsia="el-GR"/>
        </w:rPr>
        <w:t xml:space="preserve">Η φωνή των εργαζομένων, των μαθητών και των φοιτητών στην Ελλάδα </w:t>
      </w:r>
      <w:r w:rsidRPr="004F3818">
        <w:rPr>
          <w:rFonts w:eastAsia="Times New Roman" w:cs="Arial"/>
          <w:b/>
          <w:color w:val="000000"/>
          <w:szCs w:val="24"/>
          <w:lang w:val="el-GR" w:eastAsia="el-GR"/>
        </w:rPr>
        <w:t>ενώθηκε με τη φωνή των εργαζομένων και της νεολαίας που πλημμυρίζουν τους δρόμους στη Γαλλία και σε άλλες χώρες της Ευρώπης</w:t>
      </w:r>
      <w:r w:rsidRPr="00E14364">
        <w:rPr>
          <w:rFonts w:eastAsia="Times New Roman" w:cs="Arial"/>
          <w:color w:val="000000"/>
          <w:szCs w:val="24"/>
          <w:lang w:val="el-GR" w:eastAsia="el-GR"/>
        </w:rPr>
        <w:t xml:space="preserve">. Οι αγώνες τους μας γεμίζουν αισιοδοξία, δυναμώνουν την αλληλεγγύη και την κοινή πάλη απέναντι στην πολιτική που θυσιάζει τις εργατικές - λαϊκές </w:t>
      </w:r>
      <w:r>
        <w:rPr>
          <w:rFonts w:eastAsia="Times New Roman" w:cs="Arial"/>
          <w:color w:val="000000"/>
          <w:szCs w:val="24"/>
          <w:lang w:val="el-GR" w:eastAsia="el-GR"/>
        </w:rPr>
        <w:t xml:space="preserve">ανάγκες. </w:t>
      </w:r>
      <w:r w:rsidRPr="00E14364">
        <w:rPr>
          <w:rFonts w:eastAsia="Times New Roman" w:cs="Arial"/>
          <w:color w:val="000000"/>
          <w:szCs w:val="24"/>
          <w:lang w:val="el-GR" w:eastAsia="el-GR"/>
        </w:rPr>
        <w:t xml:space="preserve">Η </w:t>
      </w:r>
      <w:r>
        <w:rPr>
          <w:rFonts w:eastAsia="Times New Roman" w:cs="Arial"/>
          <w:color w:val="000000"/>
          <w:szCs w:val="24"/>
          <w:lang w:val="el-GR" w:eastAsia="el-GR"/>
        </w:rPr>
        <w:t>ημέρα της απεργίας</w:t>
      </w:r>
      <w:r w:rsidRPr="00E14364">
        <w:rPr>
          <w:rFonts w:eastAsia="Times New Roman" w:cs="Arial"/>
          <w:color w:val="000000"/>
          <w:szCs w:val="24"/>
          <w:lang w:val="el-GR" w:eastAsia="el-GR"/>
        </w:rPr>
        <w:t xml:space="preserve"> φανέρωσε τη δύναμη του οργανωμένου λαού και της νεολαίας. Όταν οι εργαζόμενοι παίρνουν την </w:t>
      </w:r>
      <w:r w:rsidRPr="00E14364">
        <w:rPr>
          <w:rFonts w:eastAsia="Times New Roman" w:cs="Arial"/>
          <w:color w:val="000000"/>
          <w:szCs w:val="24"/>
          <w:lang w:val="el-GR" w:eastAsia="el-GR"/>
        </w:rPr>
        <w:lastRenderedPageBreak/>
        <w:t>υπόθεση στα χέρια τους μπορούν να ξεπερνούν εμπόδια, να ματαιώνουν σχεδιασμούς, να παρεμβαίνουν και να καθορίζουν τις εξελίξεις. Αυτή τη δύναμη φοβούνται. Αυτήν πρέπει τώρα να πολλαπλασιάσουμε!</w:t>
      </w:r>
      <w:r w:rsidRPr="0006099C">
        <w:rPr>
          <w:rFonts w:eastAsia="Times New Roman" w:cs="Arial"/>
          <w:color w:val="000000"/>
          <w:szCs w:val="24"/>
          <w:lang w:eastAsia="el-GR"/>
        </w:rPr>
        <w:t> </w:t>
      </w:r>
    </w:p>
    <w:p w:rsidR="00715F58" w:rsidRPr="00715F58" w:rsidRDefault="00715F58" w:rsidP="00715F58">
      <w:pPr>
        <w:spacing w:line="240" w:lineRule="auto"/>
        <w:jc w:val="center"/>
        <w:rPr>
          <w:rFonts w:ascii="Times New Roman" w:eastAsia="Times New Roman" w:hAnsi="Times New Roman"/>
          <w:szCs w:val="24"/>
          <w:lang w:val="el-GR" w:eastAsia="el-GR"/>
        </w:rPr>
      </w:pPr>
      <w:r>
        <w:rPr>
          <w:rFonts w:eastAsia="Times New Roman" w:cs="Arial"/>
          <w:b/>
          <w:bCs/>
          <w:color w:val="000000"/>
          <w:szCs w:val="24"/>
          <w:lang w:val="el-GR" w:eastAsia="el-GR"/>
        </w:rPr>
        <w:t xml:space="preserve">Τώρα έχουμε </w:t>
      </w:r>
      <w:r w:rsidRPr="00E14364">
        <w:rPr>
          <w:rFonts w:eastAsia="Times New Roman" w:cs="Arial"/>
          <w:b/>
          <w:bCs/>
          <w:color w:val="000000"/>
          <w:szCs w:val="24"/>
          <w:lang w:val="el-GR" w:eastAsia="el-GR"/>
        </w:rPr>
        <w:t xml:space="preserve">τον λόγο! </w:t>
      </w:r>
      <w:r w:rsidRPr="00715F58">
        <w:rPr>
          <w:rFonts w:eastAsia="Times New Roman" w:cs="Arial"/>
          <w:b/>
          <w:bCs/>
          <w:color w:val="000000"/>
          <w:szCs w:val="24"/>
          <w:lang w:val="el-GR" w:eastAsia="el-GR"/>
        </w:rPr>
        <w:t>Όλοι</w:t>
      </w:r>
      <w:r>
        <w:rPr>
          <w:rFonts w:eastAsia="Times New Roman" w:cs="Arial"/>
          <w:b/>
          <w:bCs/>
          <w:color w:val="000000"/>
          <w:szCs w:val="24"/>
          <w:lang w:val="el-GR" w:eastAsia="el-GR"/>
        </w:rPr>
        <w:t xml:space="preserve"> </w:t>
      </w:r>
      <w:r w:rsidRPr="00715F58">
        <w:rPr>
          <w:rFonts w:eastAsia="Times New Roman" w:cs="Arial"/>
          <w:b/>
          <w:bCs/>
          <w:color w:val="000000"/>
          <w:szCs w:val="24"/>
          <w:lang w:val="el-GR" w:eastAsia="el-GR"/>
        </w:rPr>
        <w:t>στους</w:t>
      </w:r>
      <w:r>
        <w:rPr>
          <w:rFonts w:eastAsia="Times New Roman" w:cs="Arial"/>
          <w:b/>
          <w:bCs/>
          <w:color w:val="000000"/>
          <w:szCs w:val="24"/>
          <w:lang w:val="el-GR" w:eastAsia="el-GR"/>
        </w:rPr>
        <w:t xml:space="preserve"> </w:t>
      </w:r>
      <w:r w:rsidRPr="00715F58">
        <w:rPr>
          <w:rFonts w:eastAsia="Times New Roman" w:cs="Arial"/>
          <w:b/>
          <w:bCs/>
          <w:color w:val="000000"/>
          <w:szCs w:val="24"/>
          <w:lang w:val="el-GR" w:eastAsia="el-GR"/>
        </w:rPr>
        <w:t>δρόμους, όλοι</w:t>
      </w:r>
      <w:r>
        <w:rPr>
          <w:rFonts w:eastAsia="Times New Roman" w:cs="Arial"/>
          <w:b/>
          <w:bCs/>
          <w:color w:val="000000"/>
          <w:szCs w:val="24"/>
          <w:lang w:val="el-GR" w:eastAsia="el-GR"/>
        </w:rPr>
        <w:t xml:space="preserve"> </w:t>
      </w:r>
      <w:r w:rsidRPr="00715F58">
        <w:rPr>
          <w:rFonts w:eastAsia="Times New Roman" w:cs="Arial"/>
          <w:b/>
          <w:bCs/>
          <w:color w:val="000000"/>
          <w:szCs w:val="24"/>
          <w:lang w:val="el-GR" w:eastAsia="el-GR"/>
        </w:rPr>
        <w:t>στον αγώνα!</w:t>
      </w:r>
    </w:p>
    <w:p w:rsidR="00715F58" w:rsidRPr="00715F58" w:rsidRDefault="00715F58" w:rsidP="00715F58">
      <w:pPr>
        <w:spacing w:line="240" w:lineRule="auto"/>
        <w:jc w:val="center"/>
        <w:rPr>
          <w:rFonts w:ascii="Times New Roman" w:eastAsia="Times New Roman" w:hAnsi="Times New Roman"/>
          <w:szCs w:val="24"/>
          <w:lang w:val="el-GR" w:eastAsia="el-GR"/>
        </w:rPr>
      </w:pPr>
      <w:r w:rsidRPr="00715F58">
        <w:rPr>
          <w:rFonts w:eastAsia="Times New Roman" w:cs="Arial"/>
          <w:b/>
          <w:bCs/>
          <w:color w:val="000000"/>
          <w:szCs w:val="24"/>
          <w:lang w:val="el-GR" w:eastAsia="el-GR"/>
        </w:rPr>
        <w:t>ΞΕΣΗΚΩΜΟΣ !</w:t>
      </w:r>
    </w:p>
    <w:p w:rsidR="00715F58" w:rsidRPr="004F3818" w:rsidRDefault="00715F58" w:rsidP="00715F58">
      <w:pPr>
        <w:spacing w:after="0" w:line="240" w:lineRule="auto"/>
        <w:rPr>
          <w:rFonts w:eastAsia="Times New Roman" w:cs="Arial"/>
          <w:b/>
          <w:color w:val="000000"/>
          <w:szCs w:val="24"/>
          <w:lang w:val="el-GR" w:eastAsia="el-GR"/>
        </w:rPr>
      </w:pPr>
      <w:r w:rsidRPr="00E14364">
        <w:rPr>
          <w:rFonts w:eastAsia="Times New Roman" w:cs="Arial"/>
          <w:color w:val="000000"/>
          <w:szCs w:val="24"/>
          <w:lang w:val="el-GR" w:eastAsia="el-GR"/>
        </w:rPr>
        <w:t>Στις 30 Οκτώβρη, στη μεγάλη, ιστορική διεθνή απεργία των λιμενεργατών, σε περισσότερα από 100 λιμάνια σε 4 ηπείρους με σύνθημα «Δεν δουλεύουμε για τον πόλεμο»! Αυτή την ημέρα οργανώνονται νέα πανεκπαιδευτικά συλλαλητήρια. Ενώνεται και πάλι ο αγώνας των</w:t>
      </w:r>
      <w:r>
        <w:rPr>
          <w:rFonts w:eastAsia="Times New Roman" w:cs="Arial"/>
          <w:color w:val="000000"/>
          <w:szCs w:val="24"/>
          <w:lang w:val="el-GR" w:eastAsia="el-GR"/>
        </w:rPr>
        <w:t xml:space="preserve"> εκπαιδευτικών, των</w:t>
      </w:r>
      <w:r w:rsidRPr="00E14364">
        <w:rPr>
          <w:rFonts w:eastAsia="Times New Roman" w:cs="Arial"/>
          <w:color w:val="000000"/>
          <w:szCs w:val="24"/>
          <w:lang w:val="el-GR" w:eastAsia="el-GR"/>
        </w:rPr>
        <w:t xml:space="preserve"> μαθητών και των φοιτητών με τον αγώνα των λιμενεργατών και των εργαζομένων όλης της χώρας. </w:t>
      </w:r>
      <w:r w:rsidRPr="004F3818">
        <w:rPr>
          <w:rFonts w:eastAsia="Times New Roman" w:cs="Arial"/>
          <w:b/>
          <w:color w:val="000000"/>
          <w:szCs w:val="24"/>
          <w:lang w:val="el-GR" w:eastAsia="el-GR"/>
        </w:rPr>
        <w:t>Εκείνη την ημέρα</w:t>
      </w:r>
      <w:r w:rsidR="004F3818" w:rsidRPr="004F3818">
        <w:rPr>
          <w:rFonts w:eastAsia="Times New Roman" w:cs="Arial"/>
          <w:b/>
          <w:color w:val="000000"/>
          <w:szCs w:val="24"/>
          <w:lang w:val="el-GR" w:eastAsia="el-GR"/>
        </w:rPr>
        <w:t xml:space="preserve"> στο δημοτικό θέατρο Πειραιά, στις 10πμ (Η ΑΔΕΔΥ έχει κηρύξει 4ωρη στάση εργασίας 8:00-12:00) συγκεντρωνόμαστε και διαδηλώνουμε. Ο ΣΕΠΕ «Έλλη Αλεξίου» κηρύσσει διευκολυντική στάση από 1 έως 4 ώρες στο ωράριο κάθε συναδέλφισσας/φου. Την ίδια μέρα το απόγευμα </w:t>
      </w:r>
      <w:r w:rsidRPr="004F3818">
        <w:rPr>
          <w:rFonts w:eastAsia="Times New Roman" w:cs="Arial"/>
          <w:b/>
          <w:color w:val="000000"/>
          <w:szCs w:val="24"/>
          <w:lang w:val="el-GR" w:eastAsia="el-GR"/>
        </w:rPr>
        <w:t>18.30 μμ</w:t>
      </w:r>
      <w:r w:rsidR="00271E6C" w:rsidRPr="004F3818">
        <w:rPr>
          <w:rFonts w:eastAsia="Times New Roman" w:cs="Arial"/>
          <w:b/>
          <w:color w:val="000000"/>
          <w:szCs w:val="24"/>
          <w:lang w:val="el-GR" w:eastAsia="el-GR"/>
        </w:rPr>
        <w:t xml:space="preserve"> στην Πλατεία Δημαρχείου</w:t>
      </w:r>
      <w:r w:rsidRPr="004F3818">
        <w:rPr>
          <w:rFonts w:eastAsia="Times New Roman" w:cs="Arial"/>
          <w:b/>
          <w:color w:val="000000"/>
          <w:szCs w:val="24"/>
          <w:lang w:val="el-GR" w:eastAsia="el-GR"/>
        </w:rPr>
        <w:t xml:space="preserve">, διοργανώνουμε μεγάλη αντιπολεμική </w:t>
      </w:r>
      <w:r w:rsidR="00271E6C" w:rsidRPr="004F3818">
        <w:rPr>
          <w:rFonts w:eastAsia="Times New Roman" w:cs="Arial"/>
          <w:b/>
          <w:color w:val="000000"/>
          <w:szCs w:val="24"/>
          <w:lang w:val="el-GR" w:eastAsia="el-GR"/>
        </w:rPr>
        <w:t>συγκέντρωση</w:t>
      </w:r>
      <w:r w:rsidRPr="004F3818">
        <w:rPr>
          <w:rFonts w:eastAsia="Times New Roman" w:cs="Arial"/>
          <w:b/>
          <w:color w:val="000000"/>
          <w:szCs w:val="24"/>
          <w:lang w:val="el-GR" w:eastAsia="el-GR"/>
        </w:rPr>
        <w:t xml:space="preserve"> στο Περιστέρι μαζί με τους </w:t>
      </w:r>
      <w:r w:rsidR="00271E6C" w:rsidRPr="004F3818">
        <w:rPr>
          <w:rFonts w:eastAsia="Times New Roman" w:cs="Arial"/>
          <w:b/>
          <w:color w:val="000000"/>
          <w:szCs w:val="24"/>
          <w:lang w:val="el-GR" w:eastAsia="el-GR"/>
        </w:rPr>
        <w:t>άλ</w:t>
      </w:r>
      <w:r w:rsidRPr="004F3818">
        <w:rPr>
          <w:rFonts w:eastAsia="Times New Roman" w:cs="Arial"/>
          <w:b/>
          <w:color w:val="000000"/>
          <w:szCs w:val="24"/>
          <w:lang w:val="el-GR" w:eastAsia="el-GR"/>
        </w:rPr>
        <w:t>λους μαζικούς φορείς και σωματεία της περιοχής</w:t>
      </w:r>
      <w:r w:rsidR="00271E6C" w:rsidRPr="004F3818">
        <w:rPr>
          <w:rFonts w:eastAsia="Times New Roman" w:cs="Arial"/>
          <w:b/>
          <w:color w:val="000000"/>
          <w:szCs w:val="24"/>
          <w:lang w:val="el-GR" w:eastAsia="el-GR"/>
        </w:rPr>
        <w:t>.</w:t>
      </w:r>
      <w:r w:rsidRPr="004F3818">
        <w:rPr>
          <w:rFonts w:eastAsia="Times New Roman" w:cs="Arial"/>
          <w:b/>
          <w:color w:val="000000"/>
          <w:szCs w:val="24"/>
          <w:lang w:val="el-GR" w:eastAsia="el-GR"/>
        </w:rPr>
        <w:t xml:space="preserve"> </w:t>
      </w:r>
    </w:p>
    <w:p w:rsidR="00715F58" w:rsidRPr="00E14364" w:rsidRDefault="00715F58" w:rsidP="00715F58">
      <w:pPr>
        <w:spacing w:after="0" w:line="240" w:lineRule="auto"/>
        <w:ind w:left="1004"/>
        <w:textAlignment w:val="baseline"/>
        <w:rPr>
          <w:rFonts w:ascii="Times New Roman" w:eastAsia="Times New Roman" w:hAnsi="Times New Roman"/>
          <w:szCs w:val="24"/>
          <w:lang w:val="el-GR" w:eastAsia="el-GR"/>
        </w:rPr>
      </w:pPr>
    </w:p>
    <w:p w:rsidR="00715F58" w:rsidRPr="00E14364" w:rsidRDefault="00715F58" w:rsidP="00715F58">
      <w:pPr>
        <w:spacing w:after="0" w:line="240" w:lineRule="auto"/>
        <w:textAlignment w:val="baseline"/>
        <w:rPr>
          <w:rFonts w:ascii="Times New Roman" w:eastAsia="Times New Roman" w:hAnsi="Times New Roman"/>
          <w:b/>
          <w:szCs w:val="24"/>
          <w:lang w:val="el-GR" w:eastAsia="el-GR"/>
        </w:rPr>
      </w:pPr>
      <w:r w:rsidRPr="00E14364">
        <w:rPr>
          <w:rFonts w:eastAsia="Times New Roman" w:cs="Arial"/>
          <w:b/>
          <w:color w:val="000000"/>
          <w:szCs w:val="24"/>
          <w:lang w:val="el-GR" w:eastAsia="el-GR"/>
        </w:rPr>
        <w:t>Οργανώνουμε με αισιοδοξία και πείσμα την πανελλαδική – πανεργατική απεργία της 25ης Νοέμβρη.</w:t>
      </w:r>
    </w:p>
    <w:p w:rsidR="00715F58" w:rsidRPr="00E14364" w:rsidRDefault="00715F58" w:rsidP="00715F58">
      <w:pPr>
        <w:spacing w:after="0" w:line="240" w:lineRule="auto"/>
        <w:ind w:left="1004"/>
        <w:textAlignment w:val="baseline"/>
        <w:rPr>
          <w:rFonts w:ascii="Times New Roman" w:eastAsia="Times New Roman" w:hAnsi="Times New Roman"/>
          <w:szCs w:val="24"/>
          <w:lang w:val="el-GR" w:eastAsia="el-GR"/>
        </w:rPr>
      </w:pPr>
    </w:p>
    <w:p w:rsidR="00715F58" w:rsidRPr="00E14364" w:rsidRDefault="00715F58" w:rsidP="00715F58">
      <w:pPr>
        <w:spacing w:line="240" w:lineRule="auto"/>
        <w:rPr>
          <w:rFonts w:ascii="Times New Roman" w:eastAsia="Times New Roman" w:hAnsi="Times New Roman"/>
          <w:szCs w:val="24"/>
          <w:lang w:val="el-GR" w:eastAsia="el-GR"/>
        </w:rPr>
      </w:pPr>
      <w:r>
        <w:rPr>
          <w:rFonts w:eastAsia="Times New Roman" w:cs="Arial"/>
          <w:color w:val="000000"/>
          <w:szCs w:val="24"/>
          <w:lang w:val="el-GR" w:eastAsia="el-GR"/>
        </w:rPr>
        <w:t>Συσπειρωμένοι στο σωματείο μας</w:t>
      </w:r>
      <w:r w:rsidRPr="00E14364">
        <w:rPr>
          <w:rFonts w:eastAsia="Times New Roman" w:cs="Arial"/>
          <w:color w:val="000000"/>
          <w:szCs w:val="24"/>
          <w:lang w:val="el-GR" w:eastAsia="el-GR"/>
        </w:rPr>
        <w:t xml:space="preserve"> πρωτοστατούμε στην οργάνωση, δυναμώνουμε τη μάχη για να πάρει απάντηση η πολιτική της πολεμικής εμπλοκής, των κερδών και της φτώχειας.</w:t>
      </w:r>
    </w:p>
    <w:p w:rsidR="00715F58" w:rsidRPr="00E14364" w:rsidRDefault="00715F58" w:rsidP="00715F58">
      <w:pPr>
        <w:spacing w:line="240" w:lineRule="auto"/>
        <w:jc w:val="center"/>
        <w:rPr>
          <w:rFonts w:ascii="Times New Roman" w:eastAsia="Times New Roman" w:hAnsi="Times New Roman"/>
          <w:szCs w:val="24"/>
          <w:lang w:val="el-GR" w:eastAsia="el-GR"/>
        </w:rPr>
      </w:pPr>
      <w:r w:rsidRPr="00E14364">
        <w:rPr>
          <w:rFonts w:eastAsia="Times New Roman" w:cs="Arial"/>
          <w:b/>
          <w:bCs/>
          <w:color w:val="000000"/>
          <w:szCs w:val="24"/>
          <w:lang w:val="el-GR" w:eastAsia="el-GR"/>
        </w:rPr>
        <w:t>«Λεφτά για μισθούς υγεία και παιδεία, όχι για τα κέρδη και τους πολέμους»</w:t>
      </w:r>
    </w:p>
    <w:p w:rsidR="00B96C94" w:rsidRPr="00B96C94" w:rsidRDefault="00715F58" w:rsidP="00B96C94">
      <w:pPr>
        <w:jc w:val="center"/>
        <w:rPr>
          <w:rFonts w:ascii="Cambria" w:eastAsia="NSimSun" w:hAnsi="Cambria" w:cs="Calibri"/>
          <w:szCs w:val="24"/>
          <w:lang w:val="el-GR" w:eastAsia="el-GR"/>
        </w:rPr>
      </w:pPr>
      <w:r w:rsidRPr="00E14364">
        <w:rPr>
          <w:rFonts w:ascii="Times New Roman" w:eastAsia="Times New Roman" w:hAnsi="Times New Roman"/>
          <w:szCs w:val="24"/>
          <w:lang w:val="el-GR" w:eastAsia="el-GR"/>
        </w:rPr>
        <w:br/>
      </w:r>
      <w:r w:rsidRPr="00E14364">
        <w:rPr>
          <w:rFonts w:ascii="Times New Roman" w:eastAsia="Times New Roman" w:hAnsi="Times New Roman"/>
          <w:szCs w:val="24"/>
          <w:lang w:val="el-GR" w:eastAsia="el-GR"/>
        </w:rPr>
        <w:br/>
      </w:r>
      <w:r w:rsidRPr="00E14364">
        <w:rPr>
          <w:rFonts w:ascii="Times New Roman" w:eastAsia="Times New Roman" w:hAnsi="Times New Roman"/>
          <w:szCs w:val="24"/>
          <w:lang w:val="el-GR" w:eastAsia="el-GR"/>
        </w:rPr>
        <w:br/>
      </w:r>
      <w:r w:rsidR="00B96C94" w:rsidRPr="00B96C94">
        <w:rPr>
          <w:rFonts w:ascii="Cambria" w:eastAsia="NSimSun" w:hAnsi="Cambria" w:cs="Calibri"/>
          <w:szCs w:val="24"/>
          <w:lang w:val="el-GR" w:eastAsia="el-GR"/>
        </w:rPr>
        <w:t>ΓΙΑ ΤΟ Δ.Σ</w:t>
      </w:r>
    </w:p>
    <w:p w:rsidR="00B96C94" w:rsidRPr="00B96C94" w:rsidRDefault="00B96C94" w:rsidP="00B96C94">
      <w:pPr>
        <w:spacing w:after="0" w:line="240" w:lineRule="auto"/>
        <w:ind w:firstLine="0"/>
        <w:jc w:val="center"/>
        <w:rPr>
          <w:rFonts w:ascii="Cambria" w:eastAsia="NSimSun" w:hAnsi="Cambria" w:cs="Calibri"/>
          <w:szCs w:val="24"/>
          <w:lang w:val="el-GR" w:eastAsia="el-GR"/>
        </w:rPr>
      </w:pPr>
    </w:p>
    <w:p w:rsidR="00B96C94" w:rsidRPr="00B96C94" w:rsidRDefault="00B96C94" w:rsidP="00B96C94">
      <w:pPr>
        <w:tabs>
          <w:tab w:val="left" w:pos="2415"/>
        </w:tabs>
        <w:spacing w:after="0" w:line="360" w:lineRule="auto"/>
        <w:ind w:left="-360" w:firstLine="0"/>
        <w:jc w:val="center"/>
        <w:rPr>
          <w:rFonts w:ascii="Cambria" w:eastAsia="NSimSun" w:hAnsi="Cambria" w:cs="Calibri"/>
          <w:szCs w:val="24"/>
          <w:lang w:val="el-GR" w:eastAsia="ar-SA"/>
        </w:rPr>
      </w:pPr>
      <w:r w:rsidRPr="00B96C94">
        <w:rPr>
          <w:rFonts w:ascii="Cambria" w:eastAsia="NSimSun" w:hAnsi="Cambria" w:cs="Calibri"/>
          <w:szCs w:val="24"/>
          <w:lang w:val="el-GR" w:eastAsia="ar-SA"/>
        </w:rPr>
        <w:t xml:space="preserve">                    Ο ΠΡΟΕΔΡΟΣ                                            Ο  ΓΕΝΙΚΟΣ ΓΡΑΜΜΑΤΕΑΣ</w:t>
      </w:r>
    </w:p>
    <w:p w:rsidR="00B96C94" w:rsidRPr="00B96C94" w:rsidRDefault="00B96C94" w:rsidP="00B96C94">
      <w:pPr>
        <w:tabs>
          <w:tab w:val="left" w:pos="2415"/>
        </w:tabs>
        <w:spacing w:after="0" w:line="360" w:lineRule="auto"/>
        <w:ind w:firstLine="0"/>
        <w:jc w:val="left"/>
        <w:rPr>
          <w:rFonts w:ascii="Cambria" w:eastAsia="NSimSun" w:hAnsi="Cambria" w:cs="Calibri"/>
          <w:szCs w:val="24"/>
          <w:lang w:val="el-GR" w:eastAsia="el-GR"/>
        </w:rPr>
      </w:pPr>
      <w:r>
        <w:rPr>
          <w:rFonts w:ascii="Cambria" w:eastAsia="NSimSun" w:hAnsi="Cambria" w:cs="Calibri"/>
          <w:szCs w:val="24"/>
          <w:lang w:val="el-GR" w:eastAsia="ar-SA"/>
        </w:rPr>
        <w:t xml:space="preserve">                    </w:t>
      </w:r>
      <w:r w:rsidRPr="00B96C94">
        <w:rPr>
          <w:rFonts w:ascii="Cambria" w:eastAsia="NSimSun" w:hAnsi="Cambria" w:cs="Calibri"/>
          <w:szCs w:val="24"/>
          <w:lang w:val="el-GR" w:eastAsia="ar-SA"/>
        </w:rPr>
        <w:t>ΔΗΜΗΤΡΗΣ ΒΕΡΓΑΚΗΣ                                         ΑΝΤΩΝΗΣ  ΓΑΓΑΣ</w:t>
      </w:r>
    </w:p>
    <w:p w:rsidR="00B96C94" w:rsidRPr="00B96C94" w:rsidRDefault="00B96C94" w:rsidP="00B96C94">
      <w:pPr>
        <w:spacing w:after="0" w:line="240" w:lineRule="auto"/>
        <w:ind w:firstLine="0"/>
        <w:jc w:val="left"/>
        <w:rPr>
          <w:rFonts w:ascii="Cambria" w:eastAsia="NSimSun" w:hAnsi="Cambria"/>
          <w:szCs w:val="24"/>
          <w:lang w:val="el-GR" w:eastAsia="el-GR"/>
        </w:rPr>
      </w:pPr>
    </w:p>
    <w:p w:rsidR="00715F58" w:rsidRPr="00E14364" w:rsidRDefault="00715F58" w:rsidP="00715F58">
      <w:pPr>
        <w:spacing w:after="240" w:line="240" w:lineRule="auto"/>
        <w:rPr>
          <w:rFonts w:ascii="Times New Roman" w:eastAsia="Times New Roman" w:hAnsi="Times New Roman"/>
          <w:szCs w:val="24"/>
          <w:lang w:val="el-GR" w:eastAsia="el-GR"/>
        </w:rPr>
      </w:pPr>
    </w:p>
    <w:p w:rsidR="00715F58" w:rsidRPr="00E14364" w:rsidRDefault="00715F58" w:rsidP="00715F58">
      <w:pPr>
        <w:spacing w:line="240" w:lineRule="auto"/>
        <w:jc w:val="center"/>
        <w:rPr>
          <w:rFonts w:ascii="Times New Roman" w:eastAsia="Times New Roman" w:hAnsi="Times New Roman"/>
          <w:szCs w:val="24"/>
          <w:lang w:val="el-GR" w:eastAsia="el-GR"/>
        </w:rPr>
      </w:pPr>
      <w:r w:rsidRPr="00E14364">
        <w:rPr>
          <w:rFonts w:eastAsia="Times New Roman" w:cs="Arial"/>
          <w:color w:val="000000"/>
          <w:szCs w:val="24"/>
          <w:lang w:val="el-GR" w:eastAsia="el-GR"/>
        </w:rPr>
        <w:br/>
      </w:r>
    </w:p>
    <w:p w:rsidR="00715F58" w:rsidRPr="00E14364" w:rsidRDefault="00715F58" w:rsidP="00715F58">
      <w:pPr>
        <w:rPr>
          <w:lang w:val="el-GR"/>
        </w:rPr>
      </w:pPr>
    </w:p>
    <w:p w:rsidR="00715F58" w:rsidRPr="003C02D1" w:rsidRDefault="00715F58" w:rsidP="00715F58">
      <w:pPr>
        <w:rPr>
          <w:rFonts w:eastAsia="Times New Roman" w:cs="Arial"/>
          <w:bCs/>
          <w:szCs w:val="24"/>
          <w:lang w:val="el-GR" w:eastAsia="el-GR"/>
        </w:rPr>
      </w:pPr>
    </w:p>
    <w:p w:rsidR="00715F58" w:rsidRPr="00F84A98" w:rsidRDefault="00715F58" w:rsidP="00715F58">
      <w:pPr>
        <w:jc w:val="left"/>
        <w:rPr>
          <w:rStyle w:val="a3"/>
          <w:rFonts w:ascii="Verdana" w:eastAsia="Verdana" w:hAnsi="Verdana" w:cs="Verdana"/>
          <w:color w:val="000000"/>
          <w:szCs w:val="24"/>
          <w:lang w:val="el-GR" w:eastAsia="zh-CN"/>
        </w:rPr>
      </w:pPr>
    </w:p>
    <w:p w:rsidR="00715F58" w:rsidRDefault="00715F58" w:rsidP="00715F58">
      <w:pPr>
        <w:jc w:val="center"/>
        <w:rPr>
          <w:rFonts w:ascii="Arial Bold" w:hAnsi="Arial Bold" w:cs="Arial Bold"/>
          <w:b/>
          <w:szCs w:val="24"/>
          <w:lang w:val="el-GR"/>
        </w:rPr>
      </w:pPr>
    </w:p>
    <w:p w:rsidR="00715F58" w:rsidRDefault="00715F58" w:rsidP="00715F58">
      <w:pPr>
        <w:jc w:val="left"/>
        <w:rPr>
          <w:lang w:val="el-GR"/>
        </w:rPr>
      </w:pPr>
    </w:p>
    <w:p w:rsidR="00844BE2" w:rsidRPr="00715F58" w:rsidRDefault="00844BE2">
      <w:pPr>
        <w:rPr>
          <w:lang w:val="el-GR"/>
        </w:rPr>
      </w:pPr>
    </w:p>
    <w:sectPr w:rsidR="00844BE2" w:rsidRPr="00715F58" w:rsidSect="00844BE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311" w:rsidRDefault="00A97311" w:rsidP="004F3818">
      <w:pPr>
        <w:spacing w:after="0" w:line="240" w:lineRule="auto"/>
      </w:pPr>
      <w:r>
        <w:separator/>
      </w:r>
    </w:p>
  </w:endnote>
  <w:endnote w:type="continuationSeparator" w:id="1">
    <w:p w:rsidR="00A97311" w:rsidRDefault="00A97311" w:rsidP="004F3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WenQuanYi Micro Hei">
    <w:altName w:val="Times New Roman"/>
    <w:charset w:val="01"/>
    <w:family w:val="auto"/>
    <w:pitch w:val="variable"/>
    <w:sig w:usb0="00000000" w:usb1="00000000" w:usb2="00000000" w:usb3="00000000" w:csb0="00000000" w:csb1="00000000"/>
  </w:font>
  <w:font w:name="Bookman Old Style">
    <w:panose1 w:val="02050604050505020204"/>
    <w:charset w:val="A1"/>
    <w:family w:val="roman"/>
    <w:pitch w:val="variable"/>
    <w:sig w:usb0="00000287" w:usb1="00000000" w:usb2="00000000" w:usb3="00000000" w:csb0="0000009F" w:csb1="00000000"/>
  </w:font>
  <w:font w:name="Arial Bold">
    <w:altName w:val="Arial"/>
    <w:charset w:val="00"/>
    <w:family w:val="auto"/>
    <w:pitch w:val="default"/>
    <w:sig w:usb0="E0002AFF" w:usb1="C0007843" w:usb2="00000009" w:usb3="00000000" w:csb0="400001FF" w:csb1="FFFF0000"/>
  </w:font>
  <w:font w:name="Cambria">
    <w:panose1 w:val="02040503050406030204"/>
    <w:charset w:val="A1"/>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Verdana">
    <w:panose1 w:val="020B0604030504040204"/>
    <w:charset w:val="A1"/>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311" w:rsidRDefault="00A97311" w:rsidP="004F3818">
      <w:pPr>
        <w:spacing w:after="0" w:line="240" w:lineRule="auto"/>
      </w:pPr>
      <w:r>
        <w:separator/>
      </w:r>
    </w:p>
  </w:footnote>
  <w:footnote w:type="continuationSeparator" w:id="1">
    <w:p w:rsidR="00A97311" w:rsidRDefault="00A97311" w:rsidP="004F38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62A8C"/>
    <w:multiLevelType w:val="multilevel"/>
    <w:tmpl w:val="E83A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636176"/>
    <w:multiLevelType w:val="multilevel"/>
    <w:tmpl w:val="5A2E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5F58"/>
    <w:rsid w:val="0008521C"/>
    <w:rsid w:val="00173DA3"/>
    <w:rsid w:val="00271E6C"/>
    <w:rsid w:val="004F3818"/>
    <w:rsid w:val="00715F58"/>
    <w:rsid w:val="00844BE2"/>
    <w:rsid w:val="00A97311"/>
    <w:rsid w:val="00B96C9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F58"/>
    <w:pPr>
      <w:ind w:firstLine="284"/>
      <w:jc w:val="both"/>
    </w:pPr>
    <w:rPr>
      <w:rFonts w:ascii="Arial" w:eastAsia="Calibri" w:hAnsi="Arial" w:cs="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qFormat/>
    <w:rsid w:val="00715F58"/>
    <w:pPr>
      <w:spacing w:before="100" w:beforeAutospacing="1" w:after="100" w:afterAutospacing="1" w:line="240" w:lineRule="auto"/>
      <w:ind w:firstLine="0"/>
      <w:jc w:val="left"/>
    </w:pPr>
    <w:rPr>
      <w:rFonts w:ascii="Times New Roman" w:eastAsia="Times New Roman" w:hAnsi="Times New Roman"/>
      <w:szCs w:val="24"/>
      <w:lang w:val="el-GR" w:eastAsia="el-GR"/>
    </w:rPr>
  </w:style>
  <w:style w:type="character" w:styleId="a3">
    <w:name w:val="Strong"/>
    <w:qFormat/>
    <w:rsid w:val="00715F58"/>
    <w:rPr>
      <w:b/>
      <w:bCs/>
    </w:rPr>
  </w:style>
  <w:style w:type="paragraph" w:styleId="a4">
    <w:name w:val="header"/>
    <w:basedOn w:val="a"/>
    <w:link w:val="Char"/>
    <w:uiPriority w:val="99"/>
    <w:semiHidden/>
    <w:unhideWhenUsed/>
    <w:rsid w:val="004F3818"/>
    <w:pPr>
      <w:tabs>
        <w:tab w:val="center" w:pos="4153"/>
        <w:tab w:val="right" w:pos="8306"/>
      </w:tabs>
      <w:spacing w:after="0" w:line="240" w:lineRule="auto"/>
    </w:pPr>
  </w:style>
  <w:style w:type="character" w:customStyle="1" w:styleId="Char">
    <w:name w:val="Κεφαλίδα Char"/>
    <w:basedOn w:val="a0"/>
    <w:link w:val="a4"/>
    <w:uiPriority w:val="99"/>
    <w:semiHidden/>
    <w:rsid w:val="004F3818"/>
    <w:rPr>
      <w:rFonts w:ascii="Arial" w:eastAsia="Calibri" w:hAnsi="Arial" w:cs="Times New Roman"/>
      <w:sz w:val="24"/>
      <w:lang w:val="en-US"/>
    </w:rPr>
  </w:style>
  <w:style w:type="paragraph" w:styleId="a5">
    <w:name w:val="footer"/>
    <w:basedOn w:val="a"/>
    <w:link w:val="Char0"/>
    <w:uiPriority w:val="99"/>
    <w:semiHidden/>
    <w:unhideWhenUsed/>
    <w:rsid w:val="004F3818"/>
    <w:pPr>
      <w:tabs>
        <w:tab w:val="center" w:pos="4153"/>
        <w:tab w:val="right" w:pos="8306"/>
      </w:tabs>
      <w:spacing w:after="0" w:line="240" w:lineRule="auto"/>
    </w:pPr>
  </w:style>
  <w:style w:type="character" w:customStyle="1" w:styleId="Char0">
    <w:name w:val="Υποσέλιδο Char"/>
    <w:basedOn w:val="a0"/>
    <w:link w:val="a5"/>
    <w:uiPriority w:val="99"/>
    <w:semiHidden/>
    <w:rsid w:val="004F3818"/>
    <w:rPr>
      <w:rFonts w:ascii="Arial" w:eastAsia="Calibri" w:hAnsi="Arial" w:cs="Times New Roman"/>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yllogosellialexiou.g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yllogosellialexiou@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3749</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2026-10-29T07:12:00Z</dcterms:created>
  <dcterms:modified xsi:type="dcterms:W3CDTF">2026-10-29T07:12:00Z</dcterms:modified>
</cp:coreProperties>
</file>